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85FA3" w14:textId="77777777" w:rsidR="00C36D59" w:rsidRPr="0031716A" w:rsidRDefault="00C36D59" w:rsidP="0031716A">
      <w:pPr>
        <w:pStyle w:val="Titel"/>
      </w:pPr>
      <w:r w:rsidRPr="0031716A">
        <w:rPr>
          <w:rStyle w:val="1558"/>
        </w:rPr>
        <w:t>Zweidimensionale Verteilungen (kategoriale Merkma</w:t>
      </w:r>
      <w:r w:rsidRPr="0031716A">
        <w:t>le) in CODAP explorieren, Teil 2</w:t>
      </w:r>
    </w:p>
    <w:p w14:paraId="225EB6CE" w14:textId="4FBB8133" w:rsidR="00C36D59" w:rsidRDefault="00C36D59" w:rsidP="00C36D59">
      <w:r>
        <w:rPr>
          <w:rFonts w:cstheme="minorHAnsi"/>
          <w:b/>
          <w:bCs/>
          <w:color w:val="000000"/>
        </w:rPr>
        <w:t xml:space="preserve">Link zu CODAP: </w:t>
      </w:r>
      <w:hyperlink r:id="rId11" w:tgtFrame="_blank" w:history="1">
        <w:r w:rsidRPr="00F345AE">
          <w:rPr>
            <w:color w:val="0000FF"/>
            <w:u w:val="single"/>
          </w:rPr>
          <w:t>https://tinyurl.com/jim-pb50</w:t>
        </w:r>
      </w:hyperlink>
    </w:p>
    <w:p w14:paraId="2697AEAA" w14:textId="77777777" w:rsidR="00C36D59" w:rsidRDefault="00C36D59" w:rsidP="0031716A"/>
    <w:p w14:paraId="24148195" w14:textId="77777777" w:rsidR="00C36D59" w:rsidRDefault="00C36D59" w:rsidP="00C36D59">
      <w:pPr>
        <w:pStyle w:val="berschrift1"/>
        <w:rPr>
          <w:color w:val="auto"/>
        </w:rPr>
      </w:pPr>
      <w:r>
        <w:t xml:space="preserve">Benutzen diejenigen, die nie den festen PC nutzen einen Laptop? </w:t>
      </w:r>
    </w:p>
    <w:p w14:paraId="41BBF218" w14:textId="77777777" w:rsidR="00C36D59" w:rsidRDefault="00C36D59" w:rsidP="00C36D59">
      <w:pPr>
        <w:tabs>
          <w:tab w:val="left" w:pos="7836"/>
        </w:tabs>
      </w:pPr>
      <w:r>
        <w:tab/>
      </w:r>
    </w:p>
    <w:p w14:paraId="624348B3" w14:textId="44784372" w:rsidR="00C36D59" w:rsidRPr="0023158F" w:rsidRDefault="00C36D59" w:rsidP="0023158F">
      <w:pPr>
        <w:rPr>
          <w:b/>
          <w:bCs/>
          <w:lang w:eastAsia="de-DE"/>
        </w:rPr>
      </w:pPr>
      <w:r w:rsidRPr="0023158F">
        <w:rPr>
          <w:b/>
          <w:bCs/>
          <w:lang w:eastAsia="de-DE"/>
        </w:rPr>
        <w:t xml:space="preserve">Es geht um die beiden Variablen: </w:t>
      </w:r>
      <w:proofErr w:type="spellStart"/>
      <w:r w:rsidRPr="0023158F">
        <w:rPr>
          <w:b/>
          <w:bCs/>
          <w:lang w:eastAsia="de-DE"/>
        </w:rPr>
        <w:t>Laptop_nutzen</w:t>
      </w:r>
      <w:proofErr w:type="spellEnd"/>
      <w:r w:rsidRPr="0023158F">
        <w:rPr>
          <w:b/>
          <w:bCs/>
          <w:lang w:eastAsia="de-DE"/>
        </w:rPr>
        <w:t xml:space="preserve"> vs. </w:t>
      </w:r>
      <w:proofErr w:type="spellStart"/>
      <w:r w:rsidRPr="0023158F">
        <w:rPr>
          <w:b/>
          <w:bCs/>
          <w:lang w:eastAsia="de-DE"/>
        </w:rPr>
        <w:t>festenPC_nutzen</w:t>
      </w:r>
      <w:proofErr w:type="spellEnd"/>
      <w:r w:rsidRPr="0023158F">
        <w:rPr>
          <w:b/>
          <w:bCs/>
          <w:lang w:eastAsia="de-DE"/>
        </w:rPr>
        <w:t xml:space="preserve"> </w:t>
      </w:r>
    </w:p>
    <w:p w14:paraId="07B3D7CC" w14:textId="77777777" w:rsidR="0031716A" w:rsidRPr="00F345AE" w:rsidRDefault="0031716A" w:rsidP="0031716A">
      <w:pPr>
        <w:jc w:val="both"/>
      </w:pPr>
      <w:r w:rsidRPr="00F345AE">
        <w:t>Zunächst ziehen wir einen Graphen in die Arbeitsfläche:</w:t>
      </w:r>
    </w:p>
    <w:p w14:paraId="196A7019" w14:textId="77777777" w:rsidR="0031716A" w:rsidRDefault="0031716A" w:rsidP="0031716A">
      <w:pPr>
        <w:jc w:val="both"/>
        <w:rPr>
          <w:noProof/>
        </w:rPr>
      </w:pPr>
      <w:r>
        <w:rPr>
          <w:noProof/>
        </w:rPr>
        <mc:AlternateContent>
          <mc:Choice Requires="wps">
            <w:drawing>
              <wp:anchor distT="0" distB="0" distL="114300" distR="114300" simplePos="0" relativeHeight="251682816" behindDoc="0" locked="0" layoutInCell="1" allowOverlap="1" wp14:anchorId="0B13C7A5" wp14:editId="10DEB187">
                <wp:simplePos x="0" y="0"/>
                <wp:positionH relativeFrom="column">
                  <wp:posOffset>211265</wp:posOffset>
                </wp:positionH>
                <wp:positionV relativeFrom="paragraph">
                  <wp:posOffset>198599</wp:posOffset>
                </wp:positionV>
                <wp:extent cx="225631" cy="248145"/>
                <wp:effectExtent l="0" t="0" r="22225" b="19050"/>
                <wp:wrapNone/>
                <wp:docPr id="30" name="Rechteck: abgerundete Ecken 30"/>
                <wp:cNvGraphicFramePr/>
                <a:graphic xmlns:a="http://schemas.openxmlformats.org/drawingml/2006/main">
                  <a:graphicData uri="http://schemas.microsoft.com/office/word/2010/wordprocessingShape">
                    <wps:wsp>
                      <wps:cNvSpPr/>
                      <wps:spPr>
                        <a:xfrm>
                          <a:off x="0" y="0"/>
                          <a:ext cx="225631" cy="248145"/>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8FE8EE" id="Rechteck: abgerundete Ecken 30" o:spid="_x0000_s1026" style="position:absolute;margin-left:16.65pt;margin-top:15.65pt;width:17.75pt;height:19.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" filled="f" strokecolor="red" strokeweight="1.5pt">
                <v:stroke joinstyle="miter"/>
              </v:roundrect>
            </w:pict>
          </mc:Fallback>
        </mc:AlternateContent>
      </w:r>
      <w:r>
        <w:rPr>
          <w:noProof/>
        </w:rPr>
        <w:drawing>
          <wp:anchor distT="0" distB="0" distL="114300" distR="114300" simplePos="0" relativeHeight="251681792" behindDoc="0" locked="0" layoutInCell="1" allowOverlap="1" wp14:anchorId="4A4D3E71" wp14:editId="106149F3">
            <wp:simplePos x="0" y="0"/>
            <wp:positionH relativeFrom="margin">
              <wp:posOffset>14605</wp:posOffset>
            </wp:positionH>
            <wp:positionV relativeFrom="paragraph">
              <wp:posOffset>44450</wp:posOffset>
            </wp:positionV>
            <wp:extent cx="3362325" cy="2978150"/>
            <wp:effectExtent l="0" t="0" r="9525" b="0"/>
            <wp:wrapTight wrapText="bothSides">
              <wp:wrapPolygon edited="0">
                <wp:start x="0" y="0"/>
                <wp:lineTo x="0" y="21416"/>
                <wp:lineTo x="21539" y="21416"/>
                <wp:lineTo x="21539"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r="13409"/>
                    <a:stretch/>
                  </pic:blipFill>
                  <pic:spPr bwMode="auto">
                    <a:xfrm>
                      <a:off x="0" y="0"/>
                      <a:ext cx="3362325" cy="2978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35B3165" w14:textId="77777777" w:rsidR="0031716A" w:rsidRPr="00F345AE" w:rsidRDefault="0031716A" w:rsidP="0031716A">
      <w:pPr>
        <w:jc w:val="both"/>
      </w:pPr>
      <w:r>
        <w:rPr>
          <w:noProof/>
        </w:rPr>
        <mc:AlternateContent>
          <mc:Choice Requires="wps">
            <w:drawing>
              <wp:anchor distT="0" distB="0" distL="114300" distR="114300" simplePos="0" relativeHeight="251683840" behindDoc="0" locked="0" layoutInCell="1" allowOverlap="1" wp14:anchorId="7F5E9B08" wp14:editId="6B6E851A">
                <wp:simplePos x="0" y="0"/>
                <wp:positionH relativeFrom="column">
                  <wp:posOffset>406367</wp:posOffset>
                </wp:positionH>
                <wp:positionV relativeFrom="paragraph">
                  <wp:posOffset>158379</wp:posOffset>
                </wp:positionV>
                <wp:extent cx="600075" cy="1600200"/>
                <wp:effectExtent l="0" t="0" r="66675" b="57150"/>
                <wp:wrapNone/>
                <wp:docPr id="2" name="Gerade Verbindung mit Pfeil 2"/>
                <wp:cNvGraphicFramePr/>
                <a:graphic xmlns:a="http://schemas.openxmlformats.org/drawingml/2006/main">
                  <a:graphicData uri="http://schemas.microsoft.com/office/word/2010/wordprocessingShape">
                    <wps:wsp>
                      <wps:cNvCnPr/>
                      <wps:spPr>
                        <a:xfrm>
                          <a:off x="0" y="0"/>
                          <a:ext cx="600075" cy="160020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14F125B" id="_x0000_t32" coordsize="21600,21600" o:spt="32" o:oned="t" path="m,l21600,21600e" filled="f">
                <v:path arrowok="t" fillok="f" o:connecttype="none"/>
                <o:lock v:ext="edit" shapetype="t"/>
              </v:shapetype>
              <v:shape id="Gerade Verbindung mit Pfeil 2" o:spid="_x0000_s1026" type="#_x0000_t32" style="position:absolute;margin-left:32pt;margin-top:12.45pt;width:47.25pt;height:126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" strokecolor="red" strokeweight="1.5pt">
                <v:stroke endarrow="block" joinstyle="miter"/>
              </v:shape>
            </w:pict>
          </mc:Fallback>
        </mc:AlternateContent>
      </w:r>
    </w:p>
    <w:p w14:paraId="7C82C003" w14:textId="77777777" w:rsidR="0031716A" w:rsidRPr="00F345AE" w:rsidRDefault="0031716A" w:rsidP="0031716A">
      <w:pPr>
        <w:jc w:val="both"/>
      </w:pPr>
    </w:p>
    <w:p w14:paraId="3F0D2881" w14:textId="77777777" w:rsidR="0031716A" w:rsidRPr="00F345AE" w:rsidRDefault="0031716A" w:rsidP="0031716A">
      <w:pPr>
        <w:jc w:val="both"/>
      </w:pPr>
    </w:p>
    <w:p w14:paraId="76D7A89D" w14:textId="77777777" w:rsidR="0031716A" w:rsidRDefault="0031716A" w:rsidP="0031716A">
      <w:pPr>
        <w:jc w:val="both"/>
      </w:pPr>
    </w:p>
    <w:p w14:paraId="4A6C8160" w14:textId="77777777" w:rsidR="0031716A" w:rsidRDefault="0031716A" w:rsidP="0031716A">
      <w:pPr>
        <w:jc w:val="both"/>
      </w:pPr>
    </w:p>
    <w:p w14:paraId="3FAC20E8" w14:textId="77777777" w:rsidR="0031716A" w:rsidRDefault="0031716A" w:rsidP="0031716A">
      <w:pPr>
        <w:jc w:val="both"/>
      </w:pPr>
    </w:p>
    <w:p w14:paraId="497746BD" w14:textId="77777777" w:rsidR="0031716A" w:rsidRDefault="0031716A" w:rsidP="0031716A">
      <w:pPr>
        <w:jc w:val="both"/>
      </w:pPr>
    </w:p>
    <w:p w14:paraId="7FE18E0F" w14:textId="77777777" w:rsidR="0031716A" w:rsidRDefault="0031716A" w:rsidP="0031716A">
      <w:pPr>
        <w:jc w:val="both"/>
      </w:pPr>
    </w:p>
    <w:p w14:paraId="140B4722" w14:textId="77777777" w:rsidR="00C36D59" w:rsidRDefault="00C36D59" w:rsidP="0031716A">
      <w:pPr>
        <w:jc w:val="both"/>
        <w:rPr>
          <w:lang w:eastAsia="de-DE"/>
        </w:rPr>
      </w:pPr>
    </w:p>
    <w:p w14:paraId="290984B0" w14:textId="77777777" w:rsidR="00C36D59" w:rsidRDefault="00C36D59" w:rsidP="0031716A">
      <w:pPr>
        <w:jc w:val="both"/>
      </w:pPr>
    </w:p>
    <w:p w14:paraId="02774361" w14:textId="77777777" w:rsidR="00C36D59" w:rsidRDefault="00C36D59" w:rsidP="0031716A">
      <w:pPr>
        <w:jc w:val="both"/>
      </w:pPr>
    </w:p>
    <w:p w14:paraId="77746C23" w14:textId="77777777" w:rsidR="00C36D59" w:rsidRDefault="00C36D59" w:rsidP="0031716A">
      <w:pPr>
        <w:jc w:val="both"/>
      </w:pPr>
      <w:r>
        <w:t xml:space="preserve">Per Drag &amp; Drop können wir dann die Merkmale, die für unsere Untersuchung relevant sind, auswählen und auf die Achsen des Graphs ziehen („Hier klicken oder ein Merkmal </w:t>
      </w:r>
      <w:proofErr w:type="gramStart"/>
      <w:r>
        <w:t>hierher ziehen</w:t>
      </w:r>
      <w:proofErr w:type="gramEnd"/>
      <w:r>
        <w:t xml:space="preserve">“). </w:t>
      </w:r>
    </w:p>
    <w:p w14:paraId="74A5A3AB" w14:textId="77777777" w:rsidR="00C36D59" w:rsidRDefault="00C36D59" w:rsidP="0031716A">
      <w:pPr>
        <w:jc w:val="both"/>
      </w:pPr>
    </w:p>
    <w:p w14:paraId="0FB4A30B" w14:textId="48656377" w:rsidR="00C36D59" w:rsidRDefault="00C36D59" w:rsidP="0031716A">
      <w:pPr>
        <w:jc w:val="both"/>
      </w:pPr>
      <w:r>
        <w:t>Die Fragestellung („Benutzen diejenigen, die nie den festen PC nutzen einen Laptop?“) ist im Vergleich zur ersten Fragestellung komplexer. Für eine intensivere Betrachtung wird das Merkmal „</w:t>
      </w:r>
      <w:proofErr w:type="spellStart"/>
      <w:r>
        <w:t>festenPC_nutzen</w:t>
      </w:r>
      <w:proofErr w:type="spellEnd"/>
      <w:r>
        <w:t xml:space="preserve">“ auf eine Ausprägung eingeschränkt, hier auf „nie“.  </w:t>
      </w:r>
    </w:p>
    <w:p w14:paraId="1FDF9F9C" w14:textId="59C5FE89" w:rsidR="00C36D59" w:rsidRDefault="00C36D59" w:rsidP="0031716A">
      <w:pPr>
        <w:jc w:val="both"/>
      </w:pPr>
      <w:r>
        <w:rPr>
          <w:noProof/>
        </w:rPr>
        <w:lastRenderedPageBreak/>
        <w:drawing>
          <wp:anchor distT="0" distB="0" distL="114300" distR="114300" simplePos="0" relativeHeight="251665408" behindDoc="0" locked="0" layoutInCell="1" allowOverlap="1" wp14:anchorId="18F7B03F" wp14:editId="4E5833F8">
            <wp:simplePos x="0" y="0"/>
            <wp:positionH relativeFrom="margin">
              <wp:align>left</wp:align>
            </wp:positionH>
            <wp:positionV relativeFrom="paragraph">
              <wp:posOffset>187960</wp:posOffset>
            </wp:positionV>
            <wp:extent cx="4457700" cy="3397250"/>
            <wp:effectExtent l="0" t="0" r="0" b="0"/>
            <wp:wrapTight wrapText="bothSides">
              <wp:wrapPolygon edited="0">
                <wp:start x="0" y="0"/>
                <wp:lineTo x="0" y="21439"/>
                <wp:lineTo x="21508" y="21439"/>
                <wp:lineTo x="21508"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57700" cy="3397250"/>
                    </a:xfrm>
                    <a:prstGeom prst="rect">
                      <a:avLst/>
                    </a:prstGeom>
                  </pic:spPr>
                </pic:pic>
              </a:graphicData>
            </a:graphic>
            <wp14:sizeRelH relativeFrom="margin">
              <wp14:pctWidth>0</wp14:pctWidth>
            </wp14:sizeRelH>
            <wp14:sizeRelV relativeFrom="margin">
              <wp14:pctHeight>0</wp14:pctHeight>
            </wp14:sizeRelV>
          </wp:anchor>
        </w:drawing>
      </w:r>
    </w:p>
    <w:p w14:paraId="60FAE981" w14:textId="2529A102" w:rsidR="00C36D59" w:rsidRDefault="00C36D59" w:rsidP="0031716A">
      <w:pPr>
        <w:jc w:val="both"/>
      </w:pPr>
    </w:p>
    <w:p w14:paraId="7765E879" w14:textId="77777777" w:rsidR="00C36D59" w:rsidRDefault="00C36D59" w:rsidP="0031716A">
      <w:pPr>
        <w:jc w:val="both"/>
      </w:pPr>
    </w:p>
    <w:p w14:paraId="29126920" w14:textId="3BB4463B" w:rsidR="00C36D59" w:rsidRDefault="00C36D59" w:rsidP="0031716A">
      <w:pPr>
        <w:jc w:val="both"/>
      </w:pPr>
    </w:p>
    <w:p w14:paraId="38DA58A0" w14:textId="41CF3454" w:rsidR="00C36D59" w:rsidRDefault="00C36D59" w:rsidP="0031716A">
      <w:pPr>
        <w:jc w:val="both"/>
      </w:pPr>
    </w:p>
    <w:p w14:paraId="6B268D1A" w14:textId="1D2B9B80" w:rsidR="00C36D59" w:rsidRDefault="00C36D59" w:rsidP="0031716A">
      <w:pPr>
        <w:jc w:val="both"/>
      </w:pPr>
    </w:p>
    <w:p w14:paraId="39CD58D9" w14:textId="649DDFC7" w:rsidR="00C36D59" w:rsidRDefault="00C36D59" w:rsidP="0031716A">
      <w:pPr>
        <w:jc w:val="both"/>
      </w:pPr>
    </w:p>
    <w:p w14:paraId="58131553" w14:textId="5A74232F" w:rsidR="00C36D59" w:rsidRDefault="00C36D59" w:rsidP="0031716A">
      <w:pPr>
        <w:jc w:val="both"/>
      </w:pPr>
    </w:p>
    <w:p w14:paraId="1BFFCC18" w14:textId="320B5936" w:rsidR="00C36D59" w:rsidRDefault="00C36D59" w:rsidP="0031716A">
      <w:pPr>
        <w:jc w:val="both"/>
      </w:pPr>
    </w:p>
    <w:p w14:paraId="691665A8" w14:textId="20161030" w:rsidR="00C36D59" w:rsidRDefault="00C36D59" w:rsidP="0031716A">
      <w:pPr>
        <w:jc w:val="both"/>
      </w:pPr>
    </w:p>
    <w:p w14:paraId="04CEE341" w14:textId="77B248B4" w:rsidR="00C36D59" w:rsidRDefault="00C36D59" w:rsidP="0031716A">
      <w:pPr>
        <w:jc w:val="both"/>
      </w:pPr>
    </w:p>
    <w:p w14:paraId="281B8AFF" w14:textId="63E947EF" w:rsidR="00C36D59" w:rsidRDefault="00C36D59" w:rsidP="0031716A">
      <w:pPr>
        <w:jc w:val="both"/>
      </w:pPr>
    </w:p>
    <w:p w14:paraId="548B3DAC" w14:textId="77777777" w:rsidR="00C36D59" w:rsidRDefault="00C36D59" w:rsidP="0031716A">
      <w:pPr>
        <w:jc w:val="both"/>
      </w:pPr>
    </w:p>
    <w:p w14:paraId="4E4E2D22" w14:textId="1758DE91" w:rsidR="00C36D59" w:rsidRDefault="00C36D59" w:rsidP="0031716A">
      <w:pPr>
        <w:jc w:val="both"/>
      </w:pPr>
    </w:p>
    <w:p w14:paraId="785BDEEB" w14:textId="756E60DB" w:rsidR="00C36D59" w:rsidRDefault="00C36D59" w:rsidP="0031716A">
      <w:pPr>
        <w:jc w:val="both"/>
      </w:pPr>
      <w:r>
        <w:t xml:space="preserve">Man sieht, dass eine große Teilgruppe (44 % der Teilnehmerinnen und Teilnehmer) angegeben haben, nie einen festen PC zu nutzen. Im Folgenden wollen wir nur noch diese Teilgruppe in den Blick nehmen. </w:t>
      </w:r>
    </w:p>
    <w:p w14:paraId="7783E104" w14:textId="08B1EBDD" w:rsidR="00C36D59" w:rsidRDefault="00C36D59" w:rsidP="0031716A">
      <w:pPr>
        <w:jc w:val="both"/>
      </w:pPr>
      <w:r>
        <w:t>Um nur diejenigen zu betrachten, die nie den festen PC nutzen, werden diese als erstes durch Ziehen eines Rahmens markiert:</w:t>
      </w:r>
    </w:p>
    <w:p w14:paraId="195C5C34" w14:textId="74DF051C" w:rsidR="00C36D59" w:rsidRDefault="0031716A" w:rsidP="0031716A">
      <w:pPr>
        <w:jc w:val="both"/>
      </w:pPr>
      <w:r>
        <w:rPr>
          <w:noProof/>
        </w:rPr>
        <w:drawing>
          <wp:anchor distT="0" distB="0" distL="114300" distR="114300" simplePos="0" relativeHeight="251685888" behindDoc="0" locked="0" layoutInCell="1" allowOverlap="1" wp14:anchorId="2AD3F118" wp14:editId="22B98A17">
            <wp:simplePos x="0" y="0"/>
            <wp:positionH relativeFrom="margin">
              <wp:align>left</wp:align>
            </wp:positionH>
            <wp:positionV relativeFrom="paragraph">
              <wp:posOffset>107039</wp:posOffset>
            </wp:positionV>
            <wp:extent cx="5227320" cy="2804160"/>
            <wp:effectExtent l="0" t="0" r="0" b="0"/>
            <wp:wrapTight wrapText="bothSides">
              <wp:wrapPolygon edited="0">
                <wp:start x="0" y="0"/>
                <wp:lineTo x="0" y="21424"/>
                <wp:lineTo x="21490" y="21424"/>
                <wp:lineTo x="21490"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27320" cy="2804160"/>
                    </a:xfrm>
                    <a:prstGeom prst="rect">
                      <a:avLst/>
                    </a:prstGeom>
                  </pic:spPr>
                </pic:pic>
              </a:graphicData>
            </a:graphic>
            <wp14:sizeRelH relativeFrom="margin">
              <wp14:pctWidth>0</wp14:pctWidth>
            </wp14:sizeRelH>
            <wp14:sizeRelV relativeFrom="margin">
              <wp14:pctHeight>0</wp14:pctHeight>
            </wp14:sizeRelV>
          </wp:anchor>
        </w:drawing>
      </w:r>
    </w:p>
    <w:p w14:paraId="0749F336" w14:textId="5567DC9D" w:rsidR="00C36D59" w:rsidRDefault="00C36D59" w:rsidP="0031716A">
      <w:pPr>
        <w:jc w:val="both"/>
      </w:pPr>
    </w:p>
    <w:p w14:paraId="3B041A8F" w14:textId="2FDBEFEC" w:rsidR="00C36D59" w:rsidRDefault="00C36D59" w:rsidP="0031716A">
      <w:pPr>
        <w:jc w:val="both"/>
      </w:pPr>
    </w:p>
    <w:p w14:paraId="6426EED9" w14:textId="01291F02" w:rsidR="009B385B" w:rsidRDefault="009B385B" w:rsidP="0031716A">
      <w:pPr>
        <w:jc w:val="both"/>
      </w:pPr>
    </w:p>
    <w:p w14:paraId="2A244D6A" w14:textId="48F63B1E" w:rsidR="009B385B" w:rsidRDefault="009B385B" w:rsidP="0031716A">
      <w:pPr>
        <w:jc w:val="both"/>
      </w:pPr>
    </w:p>
    <w:p w14:paraId="0D507A14" w14:textId="638120BA" w:rsidR="009B385B" w:rsidRDefault="009B385B" w:rsidP="0031716A">
      <w:pPr>
        <w:jc w:val="both"/>
      </w:pPr>
    </w:p>
    <w:p w14:paraId="2981F393" w14:textId="77777777" w:rsidR="009B385B" w:rsidRDefault="009B385B" w:rsidP="0031716A">
      <w:pPr>
        <w:jc w:val="both"/>
      </w:pPr>
    </w:p>
    <w:p w14:paraId="7726B4BF" w14:textId="77777777" w:rsidR="009B385B" w:rsidRDefault="009B385B" w:rsidP="0031716A">
      <w:pPr>
        <w:jc w:val="both"/>
      </w:pPr>
    </w:p>
    <w:p w14:paraId="11A81AAD" w14:textId="77777777" w:rsidR="009B385B" w:rsidRDefault="009B385B" w:rsidP="0031716A">
      <w:pPr>
        <w:jc w:val="both"/>
      </w:pPr>
    </w:p>
    <w:p w14:paraId="141254AE" w14:textId="77777777" w:rsidR="009B385B" w:rsidRDefault="009B385B" w:rsidP="0031716A">
      <w:pPr>
        <w:jc w:val="both"/>
      </w:pPr>
    </w:p>
    <w:p w14:paraId="2EAA6363" w14:textId="77777777" w:rsidR="009B385B" w:rsidRDefault="009B385B" w:rsidP="0031716A">
      <w:pPr>
        <w:jc w:val="both"/>
      </w:pPr>
    </w:p>
    <w:p w14:paraId="0B5A8B5A" w14:textId="77777777" w:rsidR="009B385B" w:rsidRDefault="009B385B" w:rsidP="0031716A">
      <w:pPr>
        <w:jc w:val="both"/>
      </w:pPr>
    </w:p>
    <w:p w14:paraId="29DBBCFC" w14:textId="4532F7EC" w:rsidR="00C36D59" w:rsidRDefault="0031716A" w:rsidP="0031716A">
      <w:pPr>
        <w:jc w:val="both"/>
      </w:pPr>
      <w:r>
        <w:rPr>
          <w:noProof/>
        </w:rPr>
        <w:lastRenderedPageBreak/>
        <mc:AlternateContent>
          <mc:Choice Requires="wps">
            <w:drawing>
              <wp:anchor distT="0" distB="0" distL="114300" distR="114300" simplePos="0" relativeHeight="251689984" behindDoc="0" locked="0" layoutInCell="1" allowOverlap="1" wp14:anchorId="4F5DEE60" wp14:editId="60E207B0">
                <wp:simplePos x="0" y="0"/>
                <wp:positionH relativeFrom="margin">
                  <wp:posOffset>4100830</wp:posOffset>
                </wp:positionH>
                <wp:positionV relativeFrom="paragraph">
                  <wp:posOffset>1211580</wp:posOffset>
                </wp:positionV>
                <wp:extent cx="1552575" cy="201295"/>
                <wp:effectExtent l="0" t="0" r="28575" b="27305"/>
                <wp:wrapNone/>
                <wp:docPr id="18" name="Ellipse 18"/>
                <wp:cNvGraphicFramePr/>
                <a:graphic xmlns:a="http://schemas.openxmlformats.org/drawingml/2006/main">
                  <a:graphicData uri="http://schemas.microsoft.com/office/word/2010/wordprocessingShape">
                    <wps:wsp>
                      <wps:cNvSpPr/>
                      <wps:spPr>
                        <a:xfrm>
                          <a:off x="0" y="0"/>
                          <a:ext cx="1552575" cy="20129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0C059E40" id="Ellipse 18" o:spid="_x0000_s1026" style="position:absolute;margin-left:322.9pt;margin-top:95.4pt;width:122.25pt;height:15.8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" filled="f" strokecolor="red" strokeweight="1.5pt">
                <v:stroke joinstyle="miter"/>
                <w10:wrap anchorx="margin"/>
              </v:oval>
            </w:pict>
          </mc:Fallback>
        </mc:AlternateContent>
      </w:r>
      <w:r>
        <w:rPr>
          <w:noProof/>
        </w:rPr>
        <w:drawing>
          <wp:anchor distT="0" distB="0" distL="114300" distR="114300" simplePos="0" relativeHeight="251687936" behindDoc="0" locked="0" layoutInCell="1" allowOverlap="1" wp14:anchorId="60493D54" wp14:editId="4596CC93">
            <wp:simplePos x="0" y="0"/>
            <wp:positionH relativeFrom="margin">
              <wp:align>right</wp:align>
            </wp:positionH>
            <wp:positionV relativeFrom="paragraph">
              <wp:posOffset>525361</wp:posOffset>
            </wp:positionV>
            <wp:extent cx="5760720" cy="2191385"/>
            <wp:effectExtent l="0" t="0" r="0" b="0"/>
            <wp:wrapTight wrapText="bothSides">
              <wp:wrapPolygon edited="0">
                <wp:start x="0" y="0"/>
                <wp:lineTo x="0" y="21406"/>
                <wp:lineTo x="21500" y="21406"/>
                <wp:lineTo x="21500"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2191385"/>
                    </a:xfrm>
                    <a:prstGeom prst="rect">
                      <a:avLst/>
                    </a:prstGeom>
                  </pic:spPr>
                </pic:pic>
              </a:graphicData>
            </a:graphic>
          </wp:anchor>
        </w:drawing>
      </w:r>
      <w:r w:rsidRPr="0031716A">
        <w:rPr>
          <w:noProof/>
        </w:rPr>
        <w:t xml:space="preserve"> </w:t>
      </w:r>
      <w:r w:rsidR="00C36D59">
        <w:t>Um nun nur noch diese Teilgruppe anzuzeigen, wird beim Auge-Symbol der Eintrag „Nicht ausgewählte Fälle verbergen“ ausgewählt.</w:t>
      </w:r>
    </w:p>
    <w:p w14:paraId="6DEDCCFC" w14:textId="797F4492" w:rsidR="00C36D59" w:rsidRDefault="00C36D59" w:rsidP="0031716A">
      <w:pPr>
        <w:jc w:val="both"/>
      </w:pPr>
    </w:p>
    <w:p w14:paraId="56DDDDA6" w14:textId="5EC14D83" w:rsidR="00C36D59" w:rsidRDefault="00C36D59" w:rsidP="0031716A">
      <w:pPr>
        <w:jc w:val="both"/>
      </w:pPr>
      <w:r>
        <w:t>Nun werden nur noch diejenigen angezeigt, die angegeben haben, nie den festen PC zu nutzen. Alle folgenden Analysen werden für diese Teilgruppe durchgeführt.</w:t>
      </w:r>
    </w:p>
    <w:p w14:paraId="188D1E1F" w14:textId="03618A68" w:rsidR="00C36D59" w:rsidRDefault="00C36D59" w:rsidP="0031716A">
      <w:pPr>
        <w:jc w:val="both"/>
      </w:pPr>
      <w:r>
        <w:t xml:space="preserve">Diese Teilgruppe umfasst </w:t>
      </w:r>
      <w:r w:rsidR="009B385B">
        <w:t>561</w:t>
      </w:r>
      <w:r>
        <w:t xml:space="preserve"> Befragte, das sind 4</w:t>
      </w:r>
      <w:r w:rsidR="009B385B">
        <w:t>4</w:t>
      </w:r>
      <w:r>
        <w:t xml:space="preserve">% von allen </w:t>
      </w:r>
      <w:r w:rsidR="009B385B">
        <w:t>1273</w:t>
      </w:r>
      <w:r>
        <w:t xml:space="preserve"> Befragten.</w:t>
      </w:r>
    </w:p>
    <w:p w14:paraId="78C9458E" w14:textId="6219AFD9" w:rsidR="00C36D59" w:rsidRDefault="0023158F" w:rsidP="0031716A">
      <w:pPr>
        <w:jc w:val="both"/>
      </w:pPr>
      <w:r>
        <w:rPr>
          <w:noProof/>
        </w:rPr>
        <w:drawing>
          <wp:anchor distT="0" distB="0" distL="114300" distR="114300" simplePos="0" relativeHeight="251673600" behindDoc="0" locked="0" layoutInCell="1" allowOverlap="1" wp14:anchorId="616EB012" wp14:editId="185D66EE">
            <wp:simplePos x="0" y="0"/>
            <wp:positionH relativeFrom="margin">
              <wp:align>left</wp:align>
            </wp:positionH>
            <wp:positionV relativeFrom="paragraph">
              <wp:posOffset>189230</wp:posOffset>
            </wp:positionV>
            <wp:extent cx="3924300" cy="2504440"/>
            <wp:effectExtent l="0" t="0" r="0" b="0"/>
            <wp:wrapTight wrapText="bothSides">
              <wp:wrapPolygon edited="0">
                <wp:start x="0" y="0"/>
                <wp:lineTo x="0" y="21359"/>
                <wp:lineTo x="21495" y="21359"/>
                <wp:lineTo x="21495" y="0"/>
                <wp:lineTo x="0" y="0"/>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24300" cy="2504440"/>
                    </a:xfrm>
                    <a:prstGeom prst="rect">
                      <a:avLst/>
                    </a:prstGeom>
                  </pic:spPr>
                </pic:pic>
              </a:graphicData>
            </a:graphic>
            <wp14:sizeRelH relativeFrom="margin">
              <wp14:pctWidth>0</wp14:pctWidth>
            </wp14:sizeRelH>
            <wp14:sizeRelV relativeFrom="margin">
              <wp14:pctHeight>0</wp14:pctHeight>
            </wp14:sizeRelV>
          </wp:anchor>
        </w:drawing>
      </w:r>
    </w:p>
    <w:p w14:paraId="52406A25" w14:textId="3C822617" w:rsidR="009B385B" w:rsidRDefault="009B385B" w:rsidP="0031716A">
      <w:pPr>
        <w:jc w:val="both"/>
        <w:rPr>
          <w:noProof/>
        </w:rPr>
      </w:pPr>
    </w:p>
    <w:p w14:paraId="5C7E3E90" w14:textId="1A1DF2B2" w:rsidR="00C36D59" w:rsidRDefault="00C36D59" w:rsidP="0031716A">
      <w:pPr>
        <w:jc w:val="both"/>
      </w:pPr>
    </w:p>
    <w:p w14:paraId="7232FC64" w14:textId="77777777" w:rsidR="00C36D59" w:rsidRDefault="00C36D59" w:rsidP="0031716A">
      <w:pPr>
        <w:jc w:val="both"/>
      </w:pPr>
    </w:p>
    <w:p w14:paraId="19732059" w14:textId="77777777" w:rsidR="009B385B" w:rsidRDefault="009B385B" w:rsidP="0031716A">
      <w:pPr>
        <w:jc w:val="both"/>
      </w:pPr>
    </w:p>
    <w:p w14:paraId="2A7701D2" w14:textId="77777777" w:rsidR="009B385B" w:rsidRDefault="009B385B" w:rsidP="0031716A">
      <w:pPr>
        <w:jc w:val="both"/>
      </w:pPr>
    </w:p>
    <w:p w14:paraId="001CDB52" w14:textId="77777777" w:rsidR="009B385B" w:rsidRDefault="009B385B" w:rsidP="0031716A">
      <w:pPr>
        <w:jc w:val="both"/>
      </w:pPr>
    </w:p>
    <w:p w14:paraId="713B27F2" w14:textId="77777777" w:rsidR="009B385B" w:rsidRDefault="009B385B" w:rsidP="0031716A">
      <w:pPr>
        <w:jc w:val="both"/>
      </w:pPr>
    </w:p>
    <w:p w14:paraId="7457D12A" w14:textId="77777777" w:rsidR="009B385B" w:rsidRDefault="009B385B" w:rsidP="0031716A">
      <w:pPr>
        <w:jc w:val="both"/>
      </w:pPr>
    </w:p>
    <w:p w14:paraId="6B68F9DA" w14:textId="77777777" w:rsidR="009B385B" w:rsidRDefault="009B385B" w:rsidP="0031716A">
      <w:pPr>
        <w:jc w:val="both"/>
      </w:pPr>
    </w:p>
    <w:p w14:paraId="5A6A8803" w14:textId="77777777" w:rsidR="009B385B" w:rsidRDefault="009B385B" w:rsidP="0031716A">
      <w:pPr>
        <w:jc w:val="both"/>
      </w:pPr>
    </w:p>
    <w:p w14:paraId="03710A9D" w14:textId="77777777" w:rsidR="009B385B" w:rsidRDefault="009B385B" w:rsidP="0031716A">
      <w:pPr>
        <w:jc w:val="both"/>
      </w:pPr>
    </w:p>
    <w:p w14:paraId="743F53D2" w14:textId="77777777" w:rsidR="009B385B" w:rsidRDefault="009B385B" w:rsidP="0031716A">
      <w:pPr>
        <w:jc w:val="both"/>
      </w:pPr>
    </w:p>
    <w:p w14:paraId="077B1213" w14:textId="77777777" w:rsidR="009B385B" w:rsidRDefault="009B385B" w:rsidP="0031716A">
      <w:pPr>
        <w:jc w:val="both"/>
      </w:pPr>
    </w:p>
    <w:p w14:paraId="29097F9E" w14:textId="0DD1C679" w:rsidR="00C36D59" w:rsidRDefault="0023158F" w:rsidP="0031716A">
      <w:pPr>
        <w:jc w:val="both"/>
      </w:pPr>
      <w:r>
        <w:rPr>
          <w:noProof/>
        </w:rPr>
        <w:lastRenderedPageBreak/>
        <w:drawing>
          <wp:anchor distT="0" distB="0" distL="114300" distR="114300" simplePos="0" relativeHeight="251675648" behindDoc="0" locked="0" layoutInCell="1" allowOverlap="1" wp14:anchorId="43770675" wp14:editId="2560CBF3">
            <wp:simplePos x="0" y="0"/>
            <wp:positionH relativeFrom="margin">
              <wp:align>left</wp:align>
            </wp:positionH>
            <wp:positionV relativeFrom="paragraph">
              <wp:posOffset>574675</wp:posOffset>
            </wp:positionV>
            <wp:extent cx="4819650" cy="2773680"/>
            <wp:effectExtent l="0" t="0" r="0" b="7620"/>
            <wp:wrapTight wrapText="bothSides">
              <wp:wrapPolygon edited="0">
                <wp:start x="0" y="0"/>
                <wp:lineTo x="0" y="21511"/>
                <wp:lineTo x="21515" y="21511"/>
                <wp:lineTo x="21515" y="0"/>
                <wp:lineTo x="0" y="0"/>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821290" cy="2775045"/>
                    </a:xfrm>
                    <a:prstGeom prst="rect">
                      <a:avLst/>
                    </a:prstGeom>
                  </pic:spPr>
                </pic:pic>
              </a:graphicData>
            </a:graphic>
            <wp14:sizeRelH relativeFrom="margin">
              <wp14:pctWidth>0</wp14:pctWidth>
            </wp14:sizeRelH>
            <wp14:sizeRelV relativeFrom="margin">
              <wp14:pctHeight>0</wp14:pctHeight>
            </wp14:sizeRelV>
          </wp:anchor>
        </w:drawing>
      </w:r>
      <w:r w:rsidR="00C36D59">
        <w:t>Wie sieht es nun bei denen, die nie den festen PC nutzen bezüglich des Laptop-Nutzens</w:t>
      </w:r>
      <w:r w:rsidR="009B385B">
        <w:t xml:space="preserve"> aus</w:t>
      </w:r>
      <w:r w:rsidR="00C36D59">
        <w:t>? Um dieser Frage nachzugehen, wird das Merkmal „</w:t>
      </w:r>
      <w:proofErr w:type="spellStart"/>
      <w:r w:rsidR="00C36D59">
        <w:t>Laptop_nutzen</w:t>
      </w:r>
      <w:proofErr w:type="spellEnd"/>
      <w:r w:rsidR="00C36D59">
        <w:t>“ auf die y-Achse gezogen und zusätzlich Prozente eingeblendet.</w:t>
      </w:r>
    </w:p>
    <w:p w14:paraId="6C718A77" w14:textId="43B7BC64" w:rsidR="00C36D59" w:rsidRDefault="00845D69" w:rsidP="0031716A">
      <w:pPr>
        <w:jc w:val="both"/>
      </w:pPr>
      <w:r>
        <w:rPr>
          <w:noProof/>
        </w:rPr>
        <mc:AlternateContent>
          <mc:Choice Requires="wps">
            <w:drawing>
              <wp:anchor distT="0" distB="0" distL="114300" distR="114300" simplePos="0" relativeHeight="251692032" behindDoc="0" locked="0" layoutInCell="1" allowOverlap="1" wp14:anchorId="3E8CDC77" wp14:editId="3B273FBA">
                <wp:simplePos x="0" y="0"/>
                <wp:positionH relativeFrom="margin">
                  <wp:posOffset>3507105</wp:posOffset>
                </wp:positionH>
                <wp:positionV relativeFrom="paragraph">
                  <wp:posOffset>61595</wp:posOffset>
                </wp:positionV>
                <wp:extent cx="323850" cy="546100"/>
                <wp:effectExtent l="0" t="0" r="19050" b="25400"/>
                <wp:wrapNone/>
                <wp:docPr id="6" name="Ellipse 6"/>
                <wp:cNvGraphicFramePr/>
                <a:graphic xmlns:a="http://schemas.openxmlformats.org/drawingml/2006/main">
                  <a:graphicData uri="http://schemas.microsoft.com/office/word/2010/wordprocessingShape">
                    <wps:wsp>
                      <wps:cNvSpPr/>
                      <wps:spPr>
                        <a:xfrm>
                          <a:off x="0" y="0"/>
                          <a:ext cx="323850" cy="5461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508ED875" id="Ellipse 6" o:spid="_x0000_s1026" style="position:absolute;margin-left:276.15pt;margin-top:4.85pt;width:25.5pt;height:43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" filled="f" strokecolor="red" strokeweight="1.5pt">
                <v:stroke joinstyle="miter"/>
                <w10:wrap anchorx="margin"/>
              </v:oval>
            </w:pict>
          </mc:Fallback>
        </mc:AlternateContent>
      </w:r>
    </w:p>
    <w:p w14:paraId="5AD9EEAA" w14:textId="337DC192" w:rsidR="00C36D59" w:rsidRDefault="00C36D59" w:rsidP="0031716A">
      <w:pPr>
        <w:jc w:val="both"/>
      </w:pPr>
    </w:p>
    <w:p w14:paraId="75A5DE46" w14:textId="77777777" w:rsidR="00C36D59" w:rsidRDefault="00C36D59" w:rsidP="0031716A">
      <w:pPr>
        <w:jc w:val="both"/>
      </w:pPr>
    </w:p>
    <w:p w14:paraId="04B410D6" w14:textId="77777777" w:rsidR="009B385B" w:rsidRDefault="009B385B" w:rsidP="0031716A">
      <w:pPr>
        <w:jc w:val="both"/>
      </w:pPr>
    </w:p>
    <w:p w14:paraId="320668A9" w14:textId="77777777" w:rsidR="009B385B" w:rsidRDefault="009B385B" w:rsidP="0031716A">
      <w:pPr>
        <w:jc w:val="both"/>
      </w:pPr>
    </w:p>
    <w:p w14:paraId="3CD0AC34" w14:textId="77777777" w:rsidR="009B385B" w:rsidRDefault="009B385B" w:rsidP="0031716A">
      <w:pPr>
        <w:jc w:val="both"/>
      </w:pPr>
    </w:p>
    <w:p w14:paraId="21A03C77" w14:textId="449214FD" w:rsidR="009B385B" w:rsidRDefault="009B385B" w:rsidP="0031716A">
      <w:pPr>
        <w:jc w:val="both"/>
      </w:pPr>
    </w:p>
    <w:p w14:paraId="7802AD76" w14:textId="77777777" w:rsidR="009B385B" w:rsidRDefault="009B385B" w:rsidP="0031716A">
      <w:pPr>
        <w:jc w:val="both"/>
      </w:pPr>
    </w:p>
    <w:p w14:paraId="48D419F1" w14:textId="77777777" w:rsidR="009B385B" w:rsidRDefault="009B385B" w:rsidP="0031716A">
      <w:pPr>
        <w:jc w:val="both"/>
      </w:pPr>
    </w:p>
    <w:p w14:paraId="2A6CE272" w14:textId="77777777" w:rsidR="009B385B" w:rsidRDefault="009B385B" w:rsidP="0031716A">
      <w:pPr>
        <w:jc w:val="both"/>
      </w:pPr>
    </w:p>
    <w:p w14:paraId="774D208F" w14:textId="2DD273AC" w:rsidR="00C36D59" w:rsidRDefault="00C36D59" w:rsidP="0031716A">
      <w:pPr>
        <w:jc w:val="both"/>
      </w:pPr>
      <w:r>
        <w:t xml:space="preserve">Zu sehen ist nun die Teilgruppe derer, die nie den festen PC nutzen aufgeteilt auf die Ausprägungen des Merkmals </w:t>
      </w:r>
      <w:proofErr w:type="spellStart"/>
      <w:r>
        <w:t>Laptop_nutzen</w:t>
      </w:r>
      <w:proofErr w:type="spellEnd"/>
      <w:r>
        <w:t xml:space="preserve">. Man sieht hier, dass von dieser Teilgruppe </w:t>
      </w:r>
      <w:r w:rsidR="009B385B">
        <w:t>3</w:t>
      </w:r>
      <w:r>
        <w:t xml:space="preserve">7% angeben, täglich den Laptop zu nutzen. Zusammen mit denen, die den Laptop mehrmals pro Woche nutzen, sind es 50%, die den Laptop somit häufig nutzen. </w:t>
      </w:r>
    </w:p>
    <w:p w14:paraId="0B50EB5F" w14:textId="0D386142" w:rsidR="00C36D59" w:rsidRDefault="00C36D59" w:rsidP="0031716A">
      <w:pPr>
        <w:jc w:val="both"/>
      </w:pPr>
      <w:r>
        <w:t>Demgegenüber stehen aber auch noch 16% von denen, die den festen PC nie nutzen, die auch angeben, nie einen Laptop zu nutzen.</w:t>
      </w:r>
    </w:p>
    <w:p w14:paraId="6A01201F" w14:textId="272DAF0C" w:rsidR="00C36D59" w:rsidRDefault="00C36D59" w:rsidP="0031716A">
      <w:pPr>
        <w:jc w:val="both"/>
      </w:pPr>
      <w:r>
        <w:t>WICHTIG bei diesen Analysen ist, dass man sich immer nur auf eine TEILGRUPPE der Daten bezieht. Deshalb muss man immer erwähnen, dass es sich um diejenigen handelt, die bereits angegeben haben, nie den PC zu nutzen!</w:t>
      </w:r>
    </w:p>
    <w:p w14:paraId="1B95167F" w14:textId="56A866D4" w:rsidR="009C5258" w:rsidRDefault="009C5258" w:rsidP="0031716A">
      <w:pPr>
        <w:jc w:val="both"/>
      </w:pPr>
      <w:r>
        <w:t xml:space="preserve">Zum Vergleich: Blendet man alle Fälle wieder ein (Auge-Symbol: alle Fälle anzeigen) und stellt die Prozente auf Spaltenprozente um (das ist wichtig, weil man ja die Teilgruppen bezogen auf das Merkmal </w:t>
      </w:r>
      <w:proofErr w:type="spellStart"/>
      <w:r>
        <w:t>festenPC_nutzen</w:t>
      </w:r>
      <w:proofErr w:type="spellEnd"/>
      <w:r>
        <w:t xml:space="preserve"> analysiert), so ergibt sich folgendes Bild. </w:t>
      </w:r>
    </w:p>
    <w:p w14:paraId="7B93B9E9" w14:textId="157DAD9B" w:rsidR="00C36D59" w:rsidRDefault="0023158F" w:rsidP="0031716A">
      <w:pPr>
        <w:jc w:val="both"/>
      </w:pPr>
      <w:r>
        <w:rPr>
          <w:noProof/>
        </w:rPr>
        <w:drawing>
          <wp:anchor distT="0" distB="0" distL="114300" distR="114300" simplePos="0" relativeHeight="251677696" behindDoc="0" locked="0" layoutInCell="1" allowOverlap="1" wp14:anchorId="4101CEE8" wp14:editId="1179DDF1">
            <wp:simplePos x="0" y="0"/>
            <wp:positionH relativeFrom="margin">
              <wp:align>left</wp:align>
            </wp:positionH>
            <wp:positionV relativeFrom="paragraph">
              <wp:posOffset>-31750</wp:posOffset>
            </wp:positionV>
            <wp:extent cx="4937760" cy="2609850"/>
            <wp:effectExtent l="0" t="0" r="0" b="0"/>
            <wp:wrapTight wrapText="bothSides">
              <wp:wrapPolygon edited="0">
                <wp:start x="0" y="0"/>
                <wp:lineTo x="0" y="21442"/>
                <wp:lineTo x="21500" y="21442"/>
                <wp:lineTo x="21500" y="0"/>
                <wp:lineTo x="0" y="0"/>
              </wp:wrapPolygon>
            </wp:wrapTight>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937760" cy="2609850"/>
                    </a:xfrm>
                    <a:prstGeom prst="rect">
                      <a:avLst/>
                    </a:prstGeom>
                  </pic:spPr>
                </pic:pic>
              </a:graphicData>
            </a:graphic>
            <wp14:sizeRelH relativeFrom="margin">
              <wp14:pctWidth>0</wp14:pctWidth>
            </wp14:sizeRelH>
            <wp14:sizeRelV relativeFrom="margin">
              <wp14:pctHeight>0</wp14:pctHeight>
            </wp14:sizeRelV>
          </wp:anchor>
        </w:drawing>
      </w:r>
    </w:p>
    <w:p w14:paraId="6D502910" w14:textId="27A74FEF" w:rsidR="00C36D59" w:rsidRDefault="00C36D59" w:rsidP="0031716A">
      <w:pPr>
        <w:jc w:val="both"/>
      </w:pPr>
    </w:p>
    <w:p w14:paraId="374429BF" w14:textId="2A8B6868" w:rsidR="00C36D59" w:rsidRDefault="00C36D59" w:rsidP="0031716A">
      <w:pPr>
        <w:jc w:val="both"/>
      </w:pPr>
    </w:p>
    <w:p w14:paraId="1B70C2F1" w14:textId="77777777" w:rsidR="0023158F" w:rsidRDefault="0023158F" w:rsidP="0031716A">
      <w:pPr>
        <w:jc w:val="both"/>
      </w:pPr>
    </w:p>
    <w:p w14:paraId="43C01B25" w14:textId="77777777" w:rsidR="0023158F" w:rsidRDefault="0023158F" w:rsidP="0031716A">
      <w:pPr>
        <w:jc w:val="both"/>
      </w:pPr>
    </w:p>
    <w:p w14:paraId="58152DFB" w14:textId="77777777" w:rsidR="0023158F" w:rsidRDefault="0023158F" w:rsidP="0031716A">
      <w:pPr>
        <w:jc w:val="both"/>
      </w:pPr>
    </w:p>
    <w:p w14:paraId="58D7BCFD" w14:textId="77777777" w:rsidR="0023158F" w:rsidRDefault="0023158F" w:rsidP="0031716A">
      <w:pPr>
        <w:jc w:val="both"/>
      </w:pPr>
    </w:p>
    <w:p w14:paraId="50874CC0" w14:textId="77777777" w:rsidR="0023158F" w:rsidRDefault="0023158F" w:rsidP="0031716A">
      <w:pPr>
        <w:jc w:val="both"/>
      </w:pPr>
    </w:p>
    <w:p w14:paraId="77BFE6B3" w14:textId="77777777" w:rsidR="0023158F" w:rsidRDefault="0023158F" w:rsidP="0031716A">
      <w:pPr>
        <w:jc w:val="both"/>
      </w:pPr>
    </w:p>
    <w:p w14:paraId="4D02639F" w14:textId="71983897" w:rsidR="00C36D59" w:rsidRDefault="00C36D59" w:rsidP="0031716A">
      <w:pPr>
        <w:jc w:val="both"/>
      </w:pPr>
      <w:r>
        <w:lastRenderedPageBreak/>
        <w:t xml:space="preserve">Markiert sieht man ganz links immer noch die Teilgruppe derer, die nie den festen PC nutzen. Darüber hinaus kann man nun auch die anderen Teilgruppen betrachten, zum Beispiel diejenigen, die angeben, täglich den festen PC zu nutzen (ganz rechts). </w:t>
      </w:r>
    </w:p>
    <w:p w14:paraId="6FB49F6E" w14:textId="77777777" w:rsidR="00C36D59" w:rsidRDefault="00C36D59" w:rsidP="0031716A">
      <w:pPr>
        <w:jc w:val="both"/>
      </w:pPr>
    </w:p>
    <w:p w14:paraId="7F552289" w14:textId="478D2ABF" w:rsidR="00C36D59" w:rsidRDefault="00C36D59" w:rsidP="0031716A">
      <w:pPr>
        <w:jc w:val="both"/>
      </w:pPr>
      <w:r>
        <w:t>Auch diese Teilgruppe (täglich festen PC nutzen) kann allein betrachte</w:t>
      </w:r>
      <w:r w:rsidR="009C5258">
        <w:t>t werden</w:t>
      </w:r>
      <w:r>
        <w:t>, indem man sie auswählt (mit der Maus einen Rahmen darüber ziehen) und bei dem Auge-Symbol „nicht ausgewählte Fälle verbergen“ auswählt.</w:t>
      </w:r>
    </w:p>
    <w:p w14:paraId="001AF169" w14:textId="1D92FFFB" w:rsidR="00C36D59" w:rsidRDefault="009C5258" w:rsidP="0031716A">
      <w:pPr>
        <w:jc w:val="both"/>
      </w:pPr>
      <w:r>
        <w:rPr>
          <w:noProof/>
        </w:rPr>
        <w:drawing>
          <wp:anchor distT="0" distB="0" distL="114300" distR="114300" simplePos="0" relativeHeight="251679744" behindDoc="0" locked="0" layoutInCell="1" allowOverlap="1" wp14:anchorId="1A761AE3" wp14:editId="456F3080">
            <wp:simplePos x="0" y="0"/>
            <wp:positionH relativeFrom="margin">
              <wp:align>left</wp:align>
            </wp:positionH>
            <wp:positionV relativeFrom="paragraph">
              <wp:posOffset>3810</wp:posOffset>
            </wp:positionV>
            <wp:extent cx="2886075" cy="2933700"/>
            <wp:effectExtent l="0" t="0" r="9525" b="0"/>
            <wp:wrapTight wrapText="bothSides">
              <wp:wrapPolygon edited="0">
                <wp:start x="0" y="0"/>
                <wp:lineTo x="0" y="21460"/>
                <wp:lineTo x="21529" y="21460"/>
                <wp:lineTo x="21529" y="0"/>
                <wp:lineTo x="0" y="0"/>
              </wp:wrapPolygon>
            </wp:wrapTight>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r="1623"/>
                    <a:stretch/>
                  </pic:blipFill>
                  <pic:spPr bwMode="auto">
                    <a:xfrm>
                      <a:off x="0" y="0"/>
                      <a:ext cx="2886075" cy="2933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4AC0491" w14:textId="1D92A364" w:rsidR="00C36D59" w:rsidRDefault="00C36D59" w:rsidP="0031716A">
      <w:pPr>
        <w:jc w:val="both"/>
      </w:pPr>
    </w:p>
    <w:p w14:paraId="7637E3B9" w14:textId="77777777" w:rsidR="00C36D59" w:rsidRDefault="00C36D59" w:rsidP="0031716A">
      <w:pPr>
        <w:jc w:val="both"/>
      </w:pPr>
    </w:p>
    <w:p w14:paraId="78AED5E0" w14:textId="77777777" w:rsidR="009C5258" w:rsidRDefault="009C5258" w:rsidP="0031716A">
      <w:pPr>
        <w:jc w:val="both"/>
      </w:pPr>
    </w:p>
    <w:p w14:paraId="23FA4ADD" w14:textId="77777777" w:rsidR="009C5258" w:rsidRDefault="009C5258" w:rsidP="0031716A">
      <w:pPr>
        <w:jc w:val="both"/>
      </w:pPr>
    </w:p>
    <w:p w14:paraId="06F52644" w14:textId="77777777" w:rsidR="009C5258" w:rsidRDefault="009C5258" w:rsidP="0031716A">
      <w:pPr>
        <w:jc w:val="both"/>
      </w:pPr>
    </w:p>
    <w:p w14:paraId="23B7580D" w14:textId="77777777" w:rsidR="009C5258" w:rsidRDefault="009C5258" w:rsidP="0031716A">
      <w:pPr>
        <w:jc w:val="both"/>
      </w:pPr>
    </w:p>
    <w:p w14:paraId="2EAE5165" w14:textId="77777777" w:rsidR="009C5258" w:rsidRDefault="009C5258" w:rsidP="0031716A">
      <w:pPr>
        <w:jc w:val="both"/>
      </w:pPr>
    </w:p>
    <w:p w14:paraId="6019DDB6" w14:textId="77777777" w:rsidR="009C5258" w:rsidRDefault="009C5258" w:rsidP="0031716A">
      <w:pPr>
        <w:jc w:val="both"/>
      </w:pPr>
    </w:p>
    <w:p w14:paraId="5E46401F" w14:textId="77777777" w:rsidR="009C5258" w:rsidRDefault="009C5258" w:rsidP="0031716A">
      <w:pPr>
        <w:jc w:val="both"/>
      </w:pPr>
    </w:p>
    <w:p w14:paraId="53B223CA" w14:textId="77777777" w:rsidR="009C5258" w:rsidRDefault="009C5258" w:rsidP="0031716A">
      <w:pPr>
        <w:jc w:val="both"/>
      </w:pPr>
    </w:p>
    <w:p w14:paraId="59282F82" w14:textId="3A5CF0CE" w:rsidR="00C36D59" w:rsidRDefault="00C36D59" w:rsidP="0031716A">
      <w:pPr>
        <w:jc w:val="both"/>
      </w:pPr>
      <w:r>
        <w:t xml:space="preserve">Dies ist </w:t>
      </w:r>
      <w:r w:rsidR="009C5258">
        <w:t>die beschriebene</w:t>
      </w:r>
      <w:r>
        <w:t xml:space="preserve"> Teilgruppendarstellun</w:t>
      </w:r>
      <w:r w:rsidR="009C5258">
        <w:t>g</w:t>
      </w:r>
      <w:r>
        <w:t>. Man erkennt, dass zum Beispiel 2</w:t>
      </w:r>
      <w:r w:rsidR="009C5258">
        <w:t xml:space="preserve">6 </w:t>
      </w:r>
      <w:r>
        <w:t xml:space="preserve">% von denen, die täglich den festen PC nutzen, auch täglich einen Laptop nutzen. </w:t>
      </w:r>
      <w:r w:rsidR="009C5258">
        <w:t xml:space="preserve">38 </w:t>
      </w:r>
      <w:r>
        <w:t xml:space="preserve">% von denen, die den festen PC täglich nutzen, geben an, dass sie nie einen Laptop nutzen. Vermutlich haben also </w:t>
      </w:r>
      <w:r w:rsidR="009C5258">
        <w:t xml:space="preserve">die 38 </w:t>
      </w:r>
      <w:r>
        <w:t>%, die den PC täglich nutzen, keinen Laptop zu Hause.</w:t>
      </w:r>
    </w:p>
    <w:p w14:paraId="75B37F71" w14:textId="77777777" w:rsidR="00C36D59" w:rsidRDefault="00C36D59" w:rsidP="0031716A">
      <w:pPr>
        <w:jc w:val="both"/>
      </w:pPr>
    </w:p>
    <w:p w14:paraId="022CFD81" w14:textId="28F8C6E4" w:rsidR="00C36D59" w:rsidRDefault="00C36D59" w:rsidP="0031716A">
      <w:pPr>
        <w:jc w:val="both"/>
      </w:pPr>
      <w:r>
        <w:t xml:space="preserve">Wieso sind das nicht </w:t>
      </w:r>
      <w:r w:rsidR="009C5258">
        <w:t xml:space="preserve">38 </w:t>
      </w:r>
      <w:r>
        <w:t>% von allen Befragten?</w:t>
      </w:r>
    </w:p>
    <w:p w14:paraId="1305DD43" w14:textId="647CD11A" w:rsidR="00C36D59" w:rsidRDefault="00C36D59" w:rsidP="0031716A">
      <w:pPr>
        <w:jc w:val="both"/>
      </w:pPr>
      <w:r>
        <w:t>Dadurch, dass nur die Teilgruppe betrachtet wird, die den festen PC täglich nutz</w:t>
      </w:r>
      <w:r w:rsidR="009C5258">
        <w:t>t</w:t>
      </w:r>
      <w:r>
        <w:t xml:space="preserve">, werden nur </w:t>
      </w:r>
      <w:r w:rsidR="009C5258">
        <w:t>270</w:t>
      </w:r>
      <w:r>
        <w:t xml:space="preserve"> Befragte betrachtet und nicht alle, die an der Umfrage teilgenommen haben. Deshalb darf man auch keine Aussagen machen, die sich auf alle Befragten beziehen, wenn man nur eine Teilgruppe betrachtet!</w:t>
      </w:r>
    </w:p>
    <w:p w14:paraId="24CB8433" w14:textId="77777777" w:rsidR="00151B94" w:rsidRPr="00151B94" w:rsidRDefault="00151B94" w:rsidP="0031716A">
      <w:pPr>
        <w:jc w:val="both"/>
      </w:pPr>
    </w:p>
    <w:sectPr w:rsidR="00151B94" w:rsidRPr="00151B94">
      <w:headerReference w:type="default" r:id="rId20"/>
      <w:footerReference w:type="even"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BAB0A" w14:textId="77777777" w:rsidR="0071296E" w:rsidRDefault="0071296E" w:rsidP="00FA2869">
      <w:pPr>
        <w:spacing w:after="0" w:line="240" w:lineRule="auto"/>
      </w:pPr>
      <w:r>
        <w:separator/>
      </w:r>
    </w:p>
  </w:endnote>
  <w:endnote w:type="continuationSeparator" w:id="0">
    <w:p w14:paraId="53540C42" w14:textId="77777777" w:rsidR="0071296E" w:rsidRDefault="0071296E" w:rsidP="00FA2869">
      <w:pPr>
        <w:spacing w:after="0" w:line="240" w:lineRule="auto"/>
      </w:pPr>
      <w:r>
        <w:continuationSeparator/>
      </w:r>
    </w:p>
  </w:endnote>
  <w:endnote w:type="continuationNotice" w:id="1">
    <w:p w14:paraId="425BA152" w14:textId="77777777" w:rsidR="0071296E" w:rsidRDefault="007129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005630305"/>
      <w:docPartObj>
        <w:docPartGallery w:val="Page Numbers (Bottom of Page)"/>
        <w:docPartUnique/>
      </w:docPartObj>
    </w:sdtPr>
    <w:sdtEndPr>
      <w:rPr>
        <w:rStyle w:val="Seitenzahl"/>
      </w:rPr>
    </w:sdtEndPr>
    <w:sdtContent>
      <w:p w14:paraId="4EB30DEF" w14:textId="616C9761" w:rsidR="00151B94" w:rsidRDefault="00151B94" w:rsidP="00510DC5">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2DA0EE1" w14:textId="1D07A9F4" w:rsidR="00151B94" w:rsidRDefault="00151B9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80802" w14:textId="4299F3A8" w:rsidR="00FA2869" w:rsidRDefault="00631B6F">
    <w:pPr>
      <w:pStyle w:val="Fuzeile"/>
      <w:pBdr>
        <w:bottom w:val="single" w:sz="12" w:space="1" w:color="auto"/>
      </w:pBdr>
    </w:pPr>
    <w:r>
      <w:rPr>
        <w:noProof/>
        <w:lang w:eastAsia="de-DE"/>
      </w:rPr>
      <w:drawing>
        <wp:anchor distT="0" distB="0" distL="114300" distR="114300" simplePos="0" relativeHeight="251659264" behindDoc="0" locked="0" layoutInCell="1" allowOverlap="1" wp14:anchorId="4EEB6094" wp14:editId="4CA0F2FF">
          <wp:simplePos x="0" y="0"/>
          <wp:positionH relativeFrom="margin">
            <wp:align>right</wp:align>
          </wp:positionH>
          <wp:positionV relativeFrom="paragraph">
            <wp:posOffset>268605</wp:posOffset>
          </wp:positionV>
          <wp:extent cx="1228346" cy="429769"/>
          <wp:effectExtent l="0" t="0" r="0" b="889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8346" cy="429769"/>
                  </a:xfrm>
                  <a:prstGeom prst="rect">
                    <a:avLst/>
                  </a:prstGeom>
                </pic:spPr>
              </pic:pic>
            </a:graphicData>
          </a:graphic>
        </wp:anchor>
      </w:drawing>
    </w:r>
  </w:p>
  <w:tbl>
    <w:tblPr>
      <w:tblStyle w:val="Tabellenraster"/>
      <w:tblW w:w="93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5"/>
      <w:gridCol w:w="1701"/>
      <w:gridCol w:w="3815"/>
    </w:tblGrid>
    <w:sdt>
      <w:sdtPr>
        <w:rPr>
          <w:rStyle w:val="Seitenzahl"/>
        </w:rPr>
        <w:id w:val="2122336310"/>
        <w:docPartObj>
          <w:docPartGallery w:val="Page Numbers (Bottom of Page)"/>
          <w:docPartUnique/>
        </w:docPartObj>
      </w:sdtPr>
      <w:sdtEndPr>
        <w:rPr>
          <w:rStyle w:val="Seitenzahl"/>
        </w:rPr>
      </w:sdtEndPr>
      <w:sdtContent>
        <w:tr w:rsidR="00C84387" w14:paraId="7654D4CA" w14:textId="77777777" w:rsidTr="00510DC5">
          <w:trPr>
            <w:jc w:val="center"/>
          </w:trPr>
          <w:tc>
            <w:tcPr>
              <w:tcW w:w="3815" w:type="dxa"/>
              <w:vAlign w:val="center"/>
            </w:tcPr>
            <w:p w14:paraId="5F5978AF" w14:textId="24FD7340" w:rsidR="00151B94" w:rsidRDefault="00151B94" w:rsidP="00C84387">
              <w:pPr>
                <w:pStyle w:val="Fuzeile"/>
                <w:rPr>
                  <w:rStyle w:val="Seitenzahl"/>
                </w:rPr>
              </w:pPr>
              <w:proofErr w:type="spellStart"/>
              <w:r>
                <w:t>ProDaBi</w:t>
              </w:r>
              <w:proofErr w:type="spellEnd"/>
              <w:r>
                <w:t xml:space="preserve"> Team, Version </w:t>
              </w:r>
              <w:r w:rsidR="008F7AE6">
                <w:t>3</w:t>
              </w:r>
              <w:r>
                <w:t xml:space="preserve"> (</w:t>
              </w:r>
              <w:r w:rsidR="008F7AE6" w:rsidRPr="00B37108">
                <w:t>20210801</w:t>
              </w:r>
              <w:r>
                <w:t>)</w:t>
              </w:r>
            </w:p>
          </w:tc>
          <w:tc>
            <w:tcPr>
              <w:tcW w:w="1701" w:type="dxa"/>
              <w:vAlign w:val="center"/>
            </w:tcPr>
            <w:p w14:paraId="0677B11D" w14:textId="42BBADF3" w:rsidR="00151B94" w:rsidRDefault="00151B94" w:rsidP="005A6A23">
              <w:pPr>
                <w:pStyle w:val="Fuzeile"/>
                <w:jc w:val="center"/>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rPr>
                <w:t>1</w:t>
              </w:r>
              <w:r>
                <w:rPr>
                  <w:rStyle w:val="Seitenzahl"/>
                </w:rPr>
                <w:fldChar w:fldCharType="end"/>
              </w:r>
            </w:p>
          </w:tc>
          <w:tc>
            <w:tcPr>
              <w:tcW w:w="3815" w:type="dxa"/>
            </w:tcPr>
            <w:p w14:paraId="38D2495A" w14:textId="2CA7F620" w:rsidR="00151B94" w:rsidRDefault="00151B94" w:rsidP="00151B94">
              <w:pPr>
                <w:pStyle w:val="Fuzeile"/>
                <w:jc w:val="center"/>
                <w:rPr>
                  <w:rStyle w:val="Seitenzahl"/>
                </w:rPr>
              </w:pPr>
            </w:p>
          </w:tc>
        </w:tr>
      </w:sdtContent>
    </w:sdt>
  </w:tbl>
  <w:p w14:paraId="14D86641" w14:textId="4D94CECB" w:rsidR="00151B94" w:rsidRDefault="00151B9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A406E" w14:textId="77777777" w:rsidR="0071296E" w:rsidRDefault="0071296E" w:rsidP="00FA2869">
      <w:pPr>
        <w:spacing w:after="0" w:line="240" w:lineRule="auto"/>
      </w:pPr>
      <w:r>
        <w:separator/>
      </w:r>
    </w:p>
  </w:footnote>
  <w:footnote w:type="continuationSeparator" w:id="0">
    <w:p w14:paraId="0DA785BC" w14:textId="77777777" w:rsidR="0071296E" w:rsidRDefault="0071296E" w:rsidP="00FA2869">
      <w:pPr>
        <w:spacing w:after="0" w:line="240" w:lineRule="auto"/>
      </w:pPr>
      <w:r>
        <w:continuationSeparator/>
      </w:r>
    </w:p>
  </w:footnote>
  <w:footnote w:type="continuationNotice" w:id="1">
    <w:p w14:paraId="28D364C1" w14:textId="77777777" w:rsidR="0071296E" w:rsidRDefault="007129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13E98" w14:textId="49D24E0D" w:rsidR="008F7AE6" w:rsidRDefault="008F7AE6" w:rsidP="008F7AE6">
    <w:pPr>
      <w:pStyle w:val="Kopfzeile"/>
      <w:pBdr>
        <w:bottom w:val="single" w:sz="12" w:space="1" w:color="auto"/>
      </w:pBdr>
    </w:pPr>
    <w:r>
      <w:t>Projekt „Datendetektive bei der Arbeit“</w:t>
    </w:r>
  </w:p>
  <w:p w14:paraId="3A5B038B" w14:textId="0B7AC4BF" w:rsidR="008F7AE6" w:rsidRDefault="00C36D59" w:rsidP="001523D4">
    <w:pPr>
      <w:pStyle w:val="Kopfzeile"/>
      <w:pBdr>
        <w:bottom w:val="single" w:sz="12" w:space="1" w:color="auto"/>
      </w:pBdr>
      <w:tabs>
        <w:tab w:val="clear" w:pos="4536"/>
        <w:tab w:val="center" w:pos="6804"/>
      </w:tabs>
    </w:pPr>
    <w:r>
      <w:rPr>
        <w:rStyle w:val="1553"/>
        <w:rFonts w:ascii="Calibri" w:hAnsi="Calibri" w:cs="Calibri"/>
        <w:color w:val="000000"/>
      </w:rPr>
      <w:t>Anleitung</w:t>
    </w:r>
    <w:r w:rsidR="00A45930">
      <w:rPr>
        <w:rStyle w:val="1553"/>
        <w:rFonts w:ascii="Calibri" w:hAnsi="Calibri" w:cs="Calibri"/>
        <w:color w:val="000000"/>
      </w:rPr>
      <w:t xml:space="preserve">: </w:t>
    </w:r>
    <w:r w:rsidR="00B07E20">
      <w:rPr>
        <w:rStyle w:val="1553"/>
        <w:rFonts w:ascii="Calibri" w:hAnsi="Calibri" w:cs="Calibri"/>
        <w:color w:val="000000"/>
      </w:rPr>
      <w:t xml:space="preserve">Zweidimensionale </w:t>
    </w:r>
    <w:r w:rsidR="00E90B36">
      <w:rPr>
        <w:rFonts w:ascii="Calibri" w:hAnsi="Calibri" w:cs="Calibri"/>
        <w:color w:val="000000"/>
      </w:rPr>
      <w:t>Verteilungen in CODAP exploriere</w:t>
    </w:r>
    <w:r w:rsidR="008832DB">
      <w:rPr>
        <w:rFonts w:ascii="Calibri" w:hAnsi="Calibri" w:cs="Calibri"/>
        <w:color w:val="000000"/>
      </w:rPr>
      <w:t>n</w:t>
    </w:r>
    <w:r>
      <w:rPr>
        <w:rFonts w:ascii="Calibri" w:hAnsi="Calibri" w:cs="Calibri"/>
        <w:color w:val="000000"/>
      </w:rPr>
      <w:t xml:space="preserve"> </w:t>
    </w:r>
    <w:r w:rsidR="0031716A">
      <w:rPr>
        <w:rFonts w:ascii="Calibri" w:hAnsi="Calibri" w:cs="Calibri"/>
        <w:color w:val="000000"/>
      </w:rPr>
      <w:t>II</w:t>
    </w:r>
    <w:r w:rsidR="008F7AE6">
      <w:tab/>
    </w:r>
    <w:r w:rsidR="008F7AE6">
      <w:tab/>
      <w:t xml:space="preserve">Datum: </w:t>
    </w:r>
  </w:p>
  <w:p w14:paraId="47015FFA" w14:textId="77777777" w:rsidR="00FA2869" w:rsidRDefault="00FA286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94020"/>
    <w:multiLevelType w:val="multilevel"/>
    <w:tmpl w:val="75F4A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251D14"/>
    <w:multiLevelType w:val="hybridMultilevel"/>
    <w:tmpl w:val="743A683A"/>
    <w:lvl w:ilvl="0" w:tplc="FACCED2A">
      <w:start w:val="1"/>
      <w:numFmt w:val="lowerLetter"/>
      <w:lvlText w:val="%1."/>
      <w:lvlJc w:val="left"/>
      <w:pPr>
        <w:ind w:left="720" w:hanging="360"/>
      </w:pPr>
      <w:rPr>
        <w:rFonts w:hint="default"/>
        <w:b w:val="0"/>
        <w:color w:val="000000"/>
      </w:rPr>
    </w:lvl>
    <w:lvl w:ilvl="1" w:tplc="F942E43A">
      <w:start w:val="1"/>
      <w:numFmt w:val="lowerLetter"/>
      <w:lvlText w:val="%2."/>
      <w:lvlJc w:val="left"/>
      <w:pPr>
        <w:ind w:left="1440" w:hanging="360"/>
      </w:pPr>
    </w:lvl>
    <w:lvl w:ilvl="2" w:tplc="43EAF768">
      <w:start w:val="1"/>
      <w:numFmt w:val="lowerRoman"/>
      <w:lvlText w:val="%3."/>
      <w:lvlJc w:val="right"/>
      <w:pPr>
        <w:ind w:left="2160" w:hanging="180"/>
      </w:pPr>
    </w:lvl>
    <w:lvl w:ilvl="3" w:tplc="E7682EF0">
      <w:start w:val="1"/>
      <w:numFmt w:val="decimal"/>
      <w:lvlText w:val="%4."/>
      <w:lvlJc w:val="left"/>
      <w:pPr>
        <w:ind w:left="2880" w:hanging="360"/>
      </w:pPr>
    </w:lvl>
    <w:lvl w:ilvl="4" w:tplc="38D46B94">
      <w:start w:val="1"/>
      <w:numFmt w:val="lowerLetter"/>
      <w:lvlText w:val="%5."/>
      <w:lvlJc w:val="left"/>
      <w:pPr>
        <w:ind w:left="3600" w:hanging="360"/>
      </w:pPr>
    </w:lvl>
    <w:lvl w:ilvl="5" w:tplc="73F4B756">
      <w:start w:val="1"/>
      <w:numFmt w:val="lowerRoman"/>
      <w:lvlText w:val="%6."/>
      <w:lvlJc w:val="right"/>
      <w:pPr>
        <w:ind w:left="4320" w:hanging="180"/>
      </w:pPr>
    </w:lvl>
    <w:lvl w:ilvl="6" w:tplc="074EA756">
      <w:start w:val="1"/>
      <w:numFmt w:val="decimal"/>
      <w:lvlText w:val="%7."/>
      <w:lvlJc w:val="left"/>
      <w:pPr>
        <w:ind w:left="5040" w:hanging="360"/>
      </w:pPr>
    </w:lvl>
    <w:lvl w:ilvl="7" w:tplc="2E28FB30">
      <w:start w:val="1"/>
      <w:numFmt w:val="lowerLetter"/>
      <w:lvlText w:val="%8."/>
      <w:lvlJc w:val="left"/>
      <w:pPr>
        <w:ind w:left="5760" w:hanging="360"/>
      </w:pPr>
    </w:lvl>
    <w:lvl w:ilvl="8" w:tplc="EBACDD20">
      <w:start w:val="1"/>
      <w:numFmt w:val="lowerRoman"/>
      <w:lvlText w:val="%9."/>
      <w:lvlJc w:val="right"/>
      <w:pPr>
        <w:ind w:left="6480" w:hanging="180"/>
      </w:pPr>
    </w:lvl>
  </w:abstractNum>
  <w:abstractNum w:abstractNumId="2" w15:restartNumberingAfterBreak="0">
    <w:nsid w:val="0DC20FD2"/>
    <w:multiLevelType w:val="hybridMultilevel"/>
    <w:tmpl w:val="4378BD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EB5DB5"/>
    <w:multiLevelType w:val="multilevel"/>
    <w:tmpl w:val="51FCC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9F4989"/>
    <w:multiLevelType w:val="multilevel"/>
    <w:tmpl w:val="B10A4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4177A6"/>
    <w:multiLevelType w:val="hybridMultilevel"/>
    <w:tmpl w:val="1B18B6C8"/>
    <w:lvl w:ilvl="0" w:tplc="9E025A5E">
      <w:start w:val="1"/>
      <w:numFmt w:val="lowerLetter"/>
      <w:lvlText w:val="%1."/>
      <w:lvlJc w:val="left"/>
      <w:pPr>
        <w:ind w:left="720" w:hanging="360"/>
      </w:pPr>
      <w:rPr>
        <w:rFonts w:hint="default"/>
        <w:b w:val="0"/>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FBC46AC"/>
    <w:multiLevelType w:val="multilevel"/>
    <w:tmpl w:val="D8224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A528BC"/>
    <w:multiLevelType w:val="multilevel"/>
    <w:tmpl w:val="0002B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28E740B"/>
    <w:multiLevelType w:val="hybridMultilevel"/>
    <w:tmpl w:val="0090FEC6"/>
    <w:lvl w:ilvl="0" w:tplc="1CFC5B6E">
      <w:start w:val="1"/>
      <w:numFmt w:val="lowerLetter"/>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20890494">
    <w:abstractNumId w:val="7"/>
    <w:lvlOverride w:ilvl="0">
      <w:lvl w:ilvl="0">
        <w:numFmt w:val="lowerLetter"/>
        <w:lvlText w:val="%1."/>
        <w:lvlJc w:val="left"/>
      </w:lvl>
    </w:lvlOverride>
  </w:num>
  <w:num w:numId="2" w16cid:durableId="213274502">
    <w:abstractNumId w:val="5"/>
  </w:num>
  <w:num w:numId="3" w16cid:durableId="1098258502">
    <w:abstractNumId w:val="6"/>
    <w:lvlOverride w:ilvl="0">
      <w:lvl w:ilvl="0">
        <w:numFmt w:val="lowerLetter"/>
        <w:lvlText w:val="%1."/>
        <w:lvlJc w:val="left"/>
      </w:lvl>
    </w:lvlOverride>
  </w:num>
  <w:num w:numId="4" w16cid:durableId="1570462622">
    <w:abstractNumId w:val="8"/>
  </w:num>
  <w:num w:numId="5" w16cid:durableId="130514362">
    <w:abstractNumId w:val="0"/>
  </w:num>
  <w:num w:numId="6" w16cid:durableId="1235118967">
    <w:abstractNumId w:val="4"/>
  </w:num>
  <w:num w:numId="7" w16cid:durableId="1861625899">
    <w:abstractNumId w:val="2"/>
  </w:num>
  <w:num w:numId="8" w16cid:durableId="1096092412">
    <w:abstractNumId w:val="1"/>
  </w:num>
  <w:num w:numId="9" w16cid:durableId="1636328649">
    <w:abstractNumId w:val="3"/>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869"/>
    <w:rsid w:val="00054C8B"/>
    <w:rsid w:val="00055901"/>
    <w:rsid w:val="00067E96"/>
    <w:rsid w:val="00086632"/>
    <w:rsid w:val="0008669D"/>
    <w:rsid w:val="000A20BF"/>
    <w:rsid w:val="000B7B9C"/>
    <w:rsid w:val="000C7F31"/>
    <w:rsid w:val="000E40DB"/>
    <w:rsid w:val="000E7C97"/>
    <w:rsid w:val="00131E0A"/>
    <w:rsid w:val="001433A5"/>
    <w:rsid w:val="00151B94"/>
    <w:rsid w:val="001523D4"/>
    <w:rsid w:val="00154C94"/>
    <w:rsid w:val="00163075"/>
    <w:rsid w:val="00170C55"/>
    <w:rsid w:val="001B5DD5"/>
    <w:rsid w:val="00207059"/>
    <w:rsid w:val="00214B63"/>
    <w:rsid w:val="0023158F"/>
    <w:rsid w:val="002E0536"/>
    <w:rsid w:val="00303988"/>
    <w:rsid w:val="0031716A"/>
    <w:rsid w:val="00362A4A"/>
    <w:rsid w:val="004F6651"/>
    <w:rsid w:val="00507CC2"/>
    <w:rsid w:val="00510DC5"/>
    <w:rsid w:val="005119D1"/>
    <w:rsid w:val="005121D9"/>
    <w:rsid w:val="00523C0F"/>
    <w:rsid w:val="00535D78"/>
    <w:rsid w:val="00553EE7"/>
    <w:rsid w:val="005634BC"/>
    <w:rsid w:val="00563988"/>
    <w:rsid w:val="005751E8"/>
    <w:rsid w:val="0058469A"/>
    <w:rsid w:val="005867D0"/>
    <w:rsid w:val="00597445"/>
    <w:rsid w:val="005A6A23"/>
    <w:rsid w:val="005D2994"/>
    <w:rsid w:val="005E3931"/>
    <w:rsid w:val="0061196D"/>
    <w:rsid w:val="00621E27"/>
    <w:rsid w:val="00631B6F"/>
    <w:rsid w:val="00631E48"/>
    <w:rsid w:val="00641FF4"/>
    <w:rsid w:val="00654980"/>
    <w:rsid w:val="00674336"/>
    <w:rsid w:val="006753BD"/>
    <w:rsid w:val="006770B6"/>
    <w:rsid w:val="006A0286"/>
    <w:rsid w:val="006B0E7D"/>
    <w:rsid w:val="006B2AD9"/>
    <w:rsid w:val="006B6B6F"/>
    <w:rsid w:val="006C5C7C"/>
    <w:rsid w:val="006D3F2C"/>
    <w:rsid w:val="00702A73"/>
    <w:rsid w:val="0071296E"/>
    <w:rsid w:val="00727AED"/>
    <w:rsid w:val="0073050B"/>
    <w:rsid w:val="00737893"/>
    <w:rsid w:val="0074578F"/>
    <w:rsid w:val="0076362F"/>
    <w:rsid w:val="0077119C"/>
    <w:rsid w:val="007A1CB8"/>
    <w:rsid w:val="00826836"/>
    <w:rsid w:val="00845D69"/>
    <w:rsid w:val="0085250D"/>
    <w:rsid w:val="008832DB"/>
    <w:rsid w:val="00883322"/>
    <w:rsid w:val="008B4C99"/>
    <w:rsid w:val="008C5E58"/>
    <w:rsid w:val="008D353E"/>
    <w:rsid w:val="008F2830"/>
    <w:rsid w:val="008F7AE6"/>
    <w:rsid w:val="00951B57"/>
    <w:rsid w:val="00951BE6"/>
    <w:rsid w:val="009A00A3"/>
    <w:rsid w:val="009B385B"/>
    <w:rsid w:val="009B5F8B"/>
    <w:rsid w:val="009C09B6"/>
    <w:rsid w:val="009C183E"/>
    <w:rsid w:val="009C5258"/>
    <w:rsid w:val="009D3FD3"/>
    <w:rsid w:val="009E0493"/>
    <w:rsid w:val="009F1978"/>
    <w:rsid w:val="00A0767B"/>
    <w:rsid w:val="00A1790D"/>
    <w:rsid w:val="00A207FB"/>
    <w:rsid w:val="00A241C1"/>
    <w:rsid w:val="00A45930"/>
    <w:rsid w:val="00A5755C"/>
    <w:rsid w:val="00AB1083"/>
    <w:rsid w:val="00AD38DD"/>
    <w:rsid w:val="00B07E20"/>
    <w:rsid w:val="00B1356F"/>
    <w:rsid w:val="00B372E0"/>
    <w:rsid w:val="00B41E53"/>
    <w:rsid w:val="00B45A70"/>
    <w:rsid w:val="00B53CA1"/>
    <w:rsid w:val="00BA2A35"/>
    <w:rsid w:val="00BA3D00"/>
    <w:rsid w:val="00BC7E8D"/>
    <w:rsid w:val="00BE44E8"/>
    <w:rsid w:val="00C30DE5"/>
    <w:rsid w:val="00C36D59"/>
    <w:rsid w:val="00C84387"/>
    <w:rsid w:val="00CA16D9"/>
    <w:rsid w:val="00CC4012"/>
    <w:rsid w:val="00CC57C2"/>
    <w:rsid w:val="00CD0621"/>
    <w:rsid w:val="00CE0951"/>
    <w:rsid w:val="00CE58AE"/>
    <w:rsid w:val="00CF4F9D"/>
    <w:rsid w:val="00D258C7"/>
    <w:rsid w:val="00D35511"/>
    <w:rsid w:val="00D5505B"/>
    <w:rsid w:val="00D57376"/>
    <w:rsid w:val="00D72F86"/>
    <w:rsid w:val="00D837E7"/>
    <w:rsid w:val="00D93CB5"/>
    <w:rsid w:val="00E71C4B"/>
    <w:rsid w:val="00E90B36"/>
    <w:rsid w:val="00E9441D"/>
    <w:rsid w:val="00EA2EBC"/>
    <w:rsid w:val="00EE55B8"/>
    <w:rsid w:val="00F146E1"/>
    <w:rsid w:val="00F21543"/>
    <w:rsid w:val="00F26647"/>
    <w:rsid w:val="00F53768"/>
    <w:rsid w:val="00F615D6"/>
    <w:rsid w:val="00F75C43"/>
    <w:rsid w:val="00F84BE0"/>
    <w:rsid w:val="00F93464"/>
    <w:rsid w:val="00FA2869"/>
    <w:rsid w:val="00FC4AE1"/>
    <w:rsid w:val="00FC56B7"/>
    <w:rsid w:val="00FC709D"/>
    <w:rsid w:val="00FD43C3"/>
    <w:rsid w:val="00FE0774"/>
    <w:rsid w:val="00FE380A"/>
    <w:rsid w:val="00FF7B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E7D02A"/>
  <w15:chartTrackingRefBased/>
  <w15:docId w15:val="{4B19D8DC-121C-4C24-850E-F3D56D22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36D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ocdata">
    <w:name w:val="docdata"/>
    <w:aliases w:val="docy,v5,6175,bqiaagaaeyqcaaagiaiaaanseaaabxyuaaaaaaaaaaaaaaaaaaaaaaaaaaaaaaaaaaaaaaaaaaaaaaaaaaaaaaaaaaaaaaaaaaaaaaaaaaaaaaaaaaaaaaaaaaaaaaaaaaaaaaaaaaaaaaaaaaaaaaaaaaaaaaaaaaaaaaaaaaaaaaaaaaaaaaaaaaaaaaaaaaaaaaaaaaaaaaaaaaaaaaaaaaaaaaaaaaaaaaaa"/>
    <w:basedOn w:val="Standard"/>
    <w:rsid w:val="00FA286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FA286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FA286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A2869"/>
  </w:style>
  <w:style w:type="paragraph" w:styleId="Fuzeile">
    <w:name w:val="footer"/>
    <w:basedOn w:val="Standard"/>
    <w:link w:val="FuzeileZchn"/>
    <w:uiPriority w:val="99"/>
    <w:unhideWhenUsed/>
    <w:rsid w:val="00FA286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A2869"/>
  </w:style>
  <w:style w:type="paragraph" w:styleId="Titel">
    <w:name w:val="Title"/>
    <w:basedOn w:val="Standard"/>
    <w:next w:val="Standard"/>
    <w:link w:val="TitelZchn"/>
    <w:uiPriority w:val="10"/>
    <w:qFormat/>
    <w:rsid w:val="00FA28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A2869"/>
    <w:rPr>
      <w:rFonts w:asciiTheme="majorHAnsi" w:eastAsiaTheme="majorEastAsia" w:hAnsiTheme="majorHAnsi" w:cstheme="majorBidi"/>
      <w:spacing w:val="-10"/>
      <w:kern w:val="28"/>
      <w:sz w:val="56"/>
      <w:szCs w:val="56"/>
    </w:rPr>
  </w:style>
  <w:style w:type="character" w:styleId="Hyperlink">
    <w:name w:val="Hyperlink"/>
    <w:basedOn w:val="Absatz-Standardschriftart"/>
    <w:uiPriority w:val="99"/>
    <w:semiHidden/>
    <w:unhideWhenUsed/>
    <w:rsid w:val="00F615D6"/>
    <w:rPr>
      <w:color w:val="0000FF"/>
      <w:u w:val="single"/>
    </w:rPr>
  </w:style>
  <w:style w:type="character" w:styleId="Seitenzahl">
    <w:name w:val="page number"/>
    <w:basedOn w:val="Absatz-Standardschriftart"/>
    <w:uiPriority w:val="99"/>
    <w:semiHidden/>
    <w:unhideWhenUsed/>
    <w:rsid w:val="00151B94"/>
  </w:style>
  <w:style w:type="table" w:styleId="Tabellenraster">
    <w:name w:val="Table Grid"/>
    <w:basedOn w:val="NormaleTabelle"/>
    <w:uiPriority w:val="39"/>
    <w:rsid w:val="00151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53">
    <w:name w:val="1553"/>
    <w:aliases w:val="bqiaagaaeyqcaaagiaiaaaotawaabaedaaaaaaaaaaaaaaaaaaaaaaaaaaaaaaaaaaaaaaaaaaaaaaaaaaaaaaaaaaaaaaaaaaaaaaaaaaaaaaaaaaaaaaaaaaaaaaaaaaaaaaaaaaaaaaaaaaaaaaaaaaaaaaaaaaaaaaaaaaaaaaaaaaaaaaaaaaaaaaaaaaaaaaaaaaaaaaaaaaaaaaaaaaaaaaaaaaaaaaaa"/>
    <w:basedOn w:val="Absatz-Standardschriftart"/>
    <w:rsid w:val="006B0E7D"/>
  </w:style>
  <w:style w:type="character" w:customStyle="1" w:styleId="1536">
    <w:name w:val="1536"/>
    <w:aliases w:val="bqiaagaaeyqcaaagiaiaaaocawaabzadaaaaaaaaaaaaaaaaaaaaaaaaaaaaaaaaaaaaaaaaaaaaaaaaaaaaaaaaaaaaaaaaaaaaaaaaaaaaaaaaaaaaaaaaaaaaaaaaaaaaaaaaaaaaaaaaaaaaaaaaaaaaaaaaaaaaaaaaaaaaaaaaaaaaaaaaaaaaaaaaaaaaaaaaaaaaaaaaaaaaaaaaaaaaaaaaaaaaaaaa"/>
    <w:basedOn w:val="Absatz-Standardschriftart"/>
    <w:rsid w:val="00E90B36"/>
  </w:style>
  <w:style w:type="paragraph" w:styleId="Listenabsatz">
    <w:name w:val="List Paragraph"/>
    <w:basedOn w:val="Standard"/>
    <w:uiPriority w:val="34"/>
    <w:qFormat/>
    <w:rsid w:val="00B07E20"/>
    <w:pPr>
      <w:ind w:left="720"/>
      <w:contextualSpacing/>
    </w:pPr>
  </w:style>
  <w:style w:type="character" w:customStyle="1" w:styleId="berschrift1Zchn">
    <w:name w:val="Überschrift 1 Zchn"/>
    <w:basedOn w:val="Absatz-Standardschriftart"/>
    <w:link w:val="berschrift1"/>
    <w:uiPriority w:val="9"/>
    <w:rsid w:val="00C36D59"/>
    <w:rPr>
      <w:rFonts w:asciiTheme="majorHAnsi" w:eastAsiaTheme="majorEastAsia" w:hAnsiTheme="majorHAnsi" w:cstheme="majorBidi"/>
      <w:color w:val="2E74B5" w:themeColor="accent1" w:themeShade="BF"/>
      <w:sz w:val="32"/>
      <w:szCs w:val="32"/>
    </w:rPr>
  </w:style>
  <w:style w:type="character" w:customStyle="1" w:styleId="1558">
    <w:name w:val="1558"/>
    <w:aliases w:val="bqiaagaaeyqcaaagiaiaaao5awaabccdaaaaaaaaaaaaaaaaaaaaaaaaaaaaaaaaaaaaaaaaaaaaaaaaaaaaaaaaaaaaaaaaaaaaaaaaaaaaaaaaaaaaaaaaaaaaaaaaaaaaaaaaaaaaaaaaaaaaaaaaaaaaaaaaaaaaaaaaaaaaaaaaaaaaaaaaaaaaaaaaaaaaaaaaaaaaaaaaaaaaaaaaaaaaaaaaaaaaaaaa"/>
    <w:basedOn w:val="Absatz-Standardschriftart"/>
    <w:rsid w:val="00C36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39938">
      <w:bodyDiv w:val="1"/>
      <w:marLeft w:val="0"/>
      <w:marRight w:val="0"/>
      <w:marTop w:val="0"/>
      <w:marBottom w:val="0"/>
      <w:divBdr>
        <w:top w:val="none" w:sz="0" w:space="0" w:color="auto"/>
        <w:left w:val="none" w:sz="0" w:space="0" w:color="auto"/>
        <w:bottom w:val="none" w:sz="0" w:space="0" w:color="auto"/>
        <w:right w:val="none" w:sz="0" w:space="0" w:color="auto"/>
      </w:divBdr>
    </w:div>
    <w:div w:id="205216782">
      <w:bodyDiv w:val="1"/>
      <w:marLeft w:val="0"/>
      <w:marRight w:val="0"/>
      <w:marTop w:val="0"/>
      <w:marBottom w:val="0"/>
      <w:divBdr>
        <w:top w:val="none" w:sz="0" w:space="0" w:color="auto"/>
        <w:left w:val="none" w:sz="0" w:space="0" w:color="auto"/>
        <w:bottom w:val="none" w:sz="0" w:space="0" w:color="auto"/>
        <w:right w:val="none" w:sz="0" w:space="0" w:color="auto"/>
      </w:divBdr>
    </w:div>
    <w:div w:id="323558610">
      <w:bodyDiv w:val="1"/>
      <w:marLeft w:val="0"/>
      <w:marRight w:val="0"/>
      <w:marTop w:val="0"/>
      <w:marBottom w:val="0"/>
      <w:divBdr>
        <w:top w:val="none" w:sz="0" w:space="0" w:color="auto"/>
        <w:left w:val="none" w:sz="0" w:space="0" w:color="auto"/>
        <w:bottom w:val="none" w:sz="0" w:space="0" w:color="auto"/>
        <w:right w:val="none" w:sz="0" w:space="0" w:color="auto"/>
      </w:divBdr>
    </w:div>
    <w:div w:id="350111672">
      <w:bodyDiv w:val="1"/>
      <w:marLeft w:val="0"/>
      <w:marRight w:val="0"/>
      <w:marTop w:val="0"/>
      <w:marBottom w:val="0"/>
      <w:divBdr>
        <w:top w:val="none" w:sz="0" w:space="0" w:color="auto"/>
        <w:left w:val="none" w:sz="0" w:space="0" w:color="auto"/>
        <w:bottom w:val="none" w:sz="0" w:space="0" w:color="auto"/>
        <w:right w:val="none" w:sz="0" w:space="0" w:color="auto"/>
      </w:divBdr>
    </w:div>
    <w:div w:id="383988147">
      <w:bodyDiv w:val="1"/>
      <w:marLeft w:val="0"/>
      <w:marRight w:val="0"/>
      <w:marTop w:val="0"/>
      <w:marBottom w:val="0"/>
      <w:divBdr>
        <w:top w:val="none" w:sz="0" w:space="0" w:color="auto"/>
        <w:left w:val="none" w:sz="0" w:space="0" w:color="auto"/>
        <w:bottom w:val="none" w:sz="0" w:space="0" w:color="auto"/>
        <w:right w:val="none" w:sz="0" w:space="0" w:color="auto"/>
      </w:divBdr>
    </w:div>
    <w:div w:id="416708335">
      <w:bodyDiv w:val="1"/>
      <w:marLeft w:val="0"/>
      <w:marRight w:val="0"/>
      <w:marTop w:val="0"/>
      <w:marBottom w:val="0"/>
      <w:divBdr>
        <w:top w:val="none" w:sz="0" w:space="0" w:color="auto"/>
        <w:left w:val="none" w:sz="0" w:space="0" w:color="auto"/>
        <w:bottom w:val="none" w:sz="0" w:space="0" w:color="auto"/>
        <w:right w:val="none" w:sz="0" w:space="0" w:color="auto"/>
      </w:divBdr>
    </w:div>
    <w:div w:id="598098030">
      <w:bodyDiv w:val="1"/>
      <w:marLeft w:val="0"/>
      <w:marRight w:val="0"/>
      <w:marTop w:val="0"/>
      <w:marBottom w:val="0"/>
      <w:divBdr>
        <w:top w:val="none" w:sz="0" w:space="0" w:color="auto"/>
        <w:left w:val="none" w:sz="0" w:space="0" w:color="auto"/>
        <w:bottom w:val="none" w:sz="0" w:space="0" w:color="auto"/>
        <w:right w:val="none" w:sz="0" w:space="0" w:color="auto"/>
      </w:divBdr>
    </w:div>
    <w:div w:id="673529587">
      <w:bodyDiv w:val="1"/>
      <w:marLeft w:val="0"/>
      <w:marRight w:val="0"/>
      <w:marTop w:val="0"/>
      <w:marBottom w:val="0"/>
      <w:divBdr>
        <w:top w:val="none" w:sz="0" w:space="0" w:color="auto"/>
        <w:left w:val="none" w:sz="0" w:space="0" w:color="auto"/>
        <w:bottom w:val="none" w:sz="0" w:space="0" w:color="auto"/>
        <w:right w:val="none" w:sz="0" w:space="0" w:color="auto"/>
      </w:divBdr>
    </w:div>
    <w:div w:id="679770207">
      <w:bodyDiv w:val="1"/>
      <w:marLeft w:val="0"/>
      <w:marRight w:val="0"/>
      <w:marTop w:val="0"/>
      <w:marBottom w:val="0"/>
      <w:divBdr>
        <w:top w:val="none" w:sz="0" w:space="0" w:color="auto"/>
        <w:left w:val="none" w:sz="0" w:space="0" w:color="auto"/>
        <w:bottom w:val="none" w:sz="0" w:space="0" w:color="auto"/>
        <w:right w:val="none" w:sz="0" w:space="0" w:color="auto"/>
      </w:divBdr>
    </w:div>
    <w:div w:id="815413581">
      <w:bodyDiv w:val="1"/>
      <w:marLeft w:val="0"/>
      <w:marRight w:val="0"/>
      <w:marTop w:val="0"/>
      <w:marBottom w:val="0"/>
      <w:divBdr>
        <w:top w:val="none" w:sz="0" w:space="0" w:color="auto"/>
        <w:left w:val="none" w:sz="0" w:space="0" w:color="auto"/>
        <w:bottom w:val="none" w:sz="0" w:space="0" w:color="auto"/>
        <w:right w:val="none" w:sz="0" w:space="0" w:color="auto"/>
      </w:divBdr>
    </w:div>
    <w:div w:id="1656689891">
      <w:bodyDiv w:val="1"/>
      <w:marLeft w:val="0"/>
      <w:marRight w:val="0"/>
      <w:marTop w:val="0"/>
      <w:marBottom w:val="0"/>
      <w:divBdr>
        <w:top w:val="none" w:sz="0" w:space="0" w:color="auto"/>
        <w:left w:val="none" w:sz="0" w:space="0" w:color="auto"/>
        <w:bottom w:val="none" w:sz="0" w:space="0" w:color="auto"/>
        <w:right w:val="none" w:sz="0" w:space="0" w:color="auto"/>
      </w:divBdr>
    </w:div>
    <w:div w:id="1686786233">
      <w:bodyDiv w:val="1"/>
      <w:marLeft w:val="0"/>
      <w:marRight w:val="0"/>
      <w:marTop w:val="0"/>
      <w:marBottom w:val="0"/>
      <w:divBdr>
        <w:top w:val="none" w:sz="0" w:space="0" w:color="auto"/>
        <w:left w:val="none" w:sz="0" w:space="0" w:color="auto"/>
        <w:bottom w:val="none" w:sz="0" w:space="0" w:color="auto"/>
        <w:right w:val="none" w:sz="0" w:space="0" w:color="auto"/>
      </w:divBdr>
    </w:div>
    <w:div w:id="1971863908">
      <w:bodyDiv w:val="1"/>
      <w:marLeft w:val="0"/>
      <w:marRight w:val="0"/>
      <w:marTop w:val="0"/>
      <w:marBottom w:val="0"/>
      <w:divBdr>
        <w:top w:val="none" w:sz="0" w:space="0" w:color="auto"/>
        <w:left w:val="none" w:sz="0" w:space="0" w:color="auto"/>
        <w:bottom w:val="none" w:sz="0" w:space="0" w:color="auto"/>
        <w:right w:val="none" w:sz="0" w:space="0" w:color="auto"/>
      </w:divBdr>
    </w:div>
    <w:div w:id="202273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inyurl.com/jim-pb50"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90374F48C78847B9AE293A636F6CD2" ma:contentTypeVersion="10" ma:contentTypeDescription="Ein neues Dokument erstellen." ma:contentTypeScope="" ma:versionID="504b1b15e2e22ab044f2a451a5962195">
  <xsd:schema xmlns:xsd="http://www.w3.org/2001/XMLSchema" xmlns:xs="http://www.w3.org/2001/XMLSchema" xmlns:p="http://schemas.microsoft.com/office/2006/metadata/properties" xmlns:ns2="7dc262d9-137d-40b1-b289-87fe1ad40095" targetNamespace="http://schemas.microsoft.com/office/2006/metadata/properties" ma:root="true" ma:fieldsID="6e162f8da6fddf6329b5ac89f57fd051" ns2:_="">
    <xsd:import namespace="7dc262d9-137d-40b1-b289-87fe1ad400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262d9-137d-40b1-b289-87fe1ad400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E7123-B30B-418D-91FB-CFB65B27B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262d9-137d-40b1-b289-87fe1ad400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D54DBE-6622-4C2E-8AB0-5D7F162E2382}">
  <ds:schemaRefs>
    <ds:schemaRef ds:uri="http://schemas.microsoft.com/sharepoint/v3/contenttype/forms"/>
  </ds:schemaRefs>
</ds:datastoreItem>
</file>

<file path=customXml/itemProps3.xml><?xml version="1.0" encoding="utf-8"?>
<ds:datastoreItem xmlns:ds="http://schemas.openxmlformats.org/officeDocument/2006/customXml" ds:itemID="{5F3515B0-C506-4C34-A059-2AAFAD05CC5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8F0940-B607-C641-AB98-1C9F6C7A1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534</Words>
  <Characters>3370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Universitaet Paderborn</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Podworny</dc:creator>
  <cp:keywords/>
  <dc:description/>
  <cp:lastModifiedBy>Julian Henschel</cp:lastModifiedBy>
  <cp:revision>4</cp:revision>
  <cp:lastPrinted>2021-08-29T15:24:00Z</cp:lastPrinted>
  <dcterms:created xsi:type="dcterms:W3CDTF">2021-08-29T15:24:00Z</dcterms:created>
  <dcterms:modified xsi:type="dcterms:W3CDTF">2022-05-18T10:09:00Z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0x0101004190374F48C78847B9AE293A636F6CD2</vt:lpwstr>
  </property>
</Properties>
</file>